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3B20" w:rsidRPr="00F82BBE" w:rsidRDefault="00C73B20" w:rsidP="00F82BBE">
      <w:pPr>
        <w:autoSpaceDE w:val="0"/>
        <w:autoSpaceDN w:val="0"/>
        <w:adjustRightInd w:val="0"/>
        <w:spacing w:line="360" w:lineRule="auto"/>
        <w:rPr>
          <w:rFonts w:asciiTheme="majorBidi" w:hAnsiTheme="majorBidi" w:cstheme="majorBidi"/>
          <w:i/>
          <w:iCs/>
          <w:sz w:val="40"/>
          <w:szCs w:val="40"/>
        </w:rPr>
      </w:pPr>
      <w:r w:rsidRPr="00F82BBE">
        <w:rPr>
          <w:rFonts w:asciiTheme="majorBidi" w:hAnsiTheme="majorBidi" w:cstheme="majorBidi"/>
          <w:i/>
          <w:iCs/>
          <w:sz w:val="40"/>
          <w:szCs w:val="40"/>
        </w:rPr>
        <w:t>Annexe B</w:t>
      </w:r>
    </w:p>
    <w:p w:rsidR="00C73B20" w:rsidRPr="00F1214E" w:rsidRDefault="00C73B20" w:rsidP="00CA4477">
      <w:pPr>
        <w:autoSpaceDE w:val="0"/>
        <w:autoSpaceDN w:val="0"/>
        <w:adjustRightInd w:val="0"/>
        <w:spacing w:line="360" w:lineRule="auto"/>
        <w:jc w:val="both"/>
        <w:rPr>
          <w:rFonts w:asciiTheme="majorBidi" w:hAnsiTheme="majorBidi" w:cstheme="majorBidi"/>
          <w:b/>
          <w:bCs/>
          <w:sz w:val="24"/>
          <w:szCs w:val="24"/>
        </w:rPr>
      </w:pPr>
      <w:r w:rsidRPr="00F1214E">
        <w:rPr>
          <w:rFonts w:asciiTheme="majorBidi" w:hAnsiTheme="majorBidi" w:cstheme="majorBidi"/>
          <w:b/>
          <w:bCs/>
          <w:sz w:val="24"/>
          <w:szCs w:val="24"/>
        </w:rPr>
        <w:t>Rappels sur les signaux et spectres</w:t>
      </w:r>
    </w:p>
    <w:p w:rsidR="00C73B20" w:rsidRPr="00F1214E" w:rsidRDefault="00C73B20" w:rsidP="00CA4477">
      <w:pPr>
        <w:autoSpaceDE w:val="0"/>
        <w:autoSpaceDN w:val="0"/>
        <w:adjustRightInd w:val="0"/>
        <w:spacing w:line="360" w:lineRule="auto"/>
        <w:jc w:val="both"/>
        <w:rPr>
          <w:rFonts w:asciiTheme="majorBidi" w:hAnsiTheme="majorBidi" w:cstheme="majorBidi"/>
          <w:sz w:val="24"/>
          <w:szCs w:val="24"/>
        </w:rPr>
      </w:pPr>
      <w:r w:rsidRPr="00F1214E">
        <w:rPr>
          <w:rFonts w:asciiTheme="majorBidi" w:hAnsiTheme="majorBidi" w:cstheme="majorBidi"/>
          <w:sz w:val="24"/>
          <w:szCs w:val="24"/>
        </w:rPr>
        <w:t>On rappelle ici quelques notions sur les spectres pour des signaux déterministes ou aléatoires.</w:t>
      </w:r>
    </w:p>
    <w:p w:rsidR="00C73B20" w:rsidRPr="002B72B2" w:rsidRDefault="00C73B20" w:rsidP="00CA4477">
      <w:pPr>
        <w:autoSpaceDE w:val="0"/>
        <w:autoSpaceDN w:val="0"/>
        <w:adjustRightInd w:val="0"/>
        <w:spacing w:line="360" w:lineRule="auto"/>
        <w:jc w:val="both"/>
        <w:rPr>
          <w:rFonts w:asciiTheme="majorBidi" w:hAnsiTheme="majorBidi" w:cstheme="majorBidi"/>
          <w:b/>
          <w:bCs/>
          <w:sz w:val="24"/>
          <w:szCs w:val="24"/>
        </w:rPr>
      </w:pPr>
      <w:r w:rsidRPr="002B72B2">
        <w:rPr>
          <w:rFonts w:asciiTheme="majorBidi" w:hAnsiTheme="majorBidi" w:cstheme="majorBidi"/>
          <w:b/>
          <w:bCs/>
          <w:sz w:val="24"/>
          <w:szCs w:val="24"/>
        </w:rPr>
        <w:t>B.1 Signaux déterministes</w:t>
      </w:r>
    </w:p>
    <w:p w:rsidR="00B03310" w:rsidRPr="00F1214E" w:rsidRDefault="00C73B20" w:rsidP="00CA4477">
      <w:pPr>
        <w:autoSpaceDE w:val="0"/>
        <w:autoSpaceDN w:val="0"/>
        <w:adjustRightInd w:val="0"/>
        <w:spacing w:line="360" w:lineRule="auto"/>
        <w:jc w:val="both"/>
        <w:rPr>
          <w:rFonts w:asciiTheme="majorBidi" w:eastAsiaTheme="minorEastAsia" w:hAnsiTheme="majorBidi" w:cstheme="majorBidi"/>
          <w:sz w:val="24"/>
          <w:szCs w:val="24"/>
        </w:rPr>
      </w:pPr>
      <w:r w:rsidRPr="00F1214E">
        <w:rPr>
          <w:rFonts w:asciiTheme="majorBidi" w:hAnsiTheme="majorBidi" w:cstheme="majorBidi"/>
          <w:sz w:val="24"/>
          <w:szCs w:val="24"/>
        </w:rPr>
        <w:t xml:space="preserve">Considérons un signal discret </w:t>
      </w:r>
      <w:r w:rsidRPr="00F1214E">
        <w:rPr>
          <w:rFonts w:asciiTheme="majorBidi" w:eastAsia="CMSY10" w:hAnsiTheme="majorBidi" w:cstheme="majorBidi"/>
          <w:sz w:val="24"/>
          <w:szCs w:val="24"/>
        </w:rPr>
        <w:t>{</w:t>
      </w:r>
      <w:r w:rsidRPr="00F1214E">
        <w:rPr>
          <w:rFonts w:asciiTheme="majorBidi" w:eastAsia="CMMI12" w:hAnsiTheme="majorBidi" w:cstheme="majorBidi"/>
          <w:sz w:val="24"/>
          <w:szCs w:val="24"/>
        </w:rPr>
        <w:t>x</w:t>
      </w:r>
      <w:r w:rsidRPr="00F1214E">
        <w:rPr>
          <w:rFonts w:asciiTheme="majorBidi" w:hAnsiTheme="majorBidi" w:cstheme="majorBidi"/>
          <w:sz w:val="24"/>
          <w:szCs w:val="24"/>
        </w:rPr>
        <w:t>(</w:t>
      </w:r>
      <w:r w:rsidRPr="00F1214E">
        <w:rPr>
          <w:rFonts w:asciiTheme="majorBidi" w:eastAsia="CMMI12" w:hAnsiTheme="majorBidi" w:cstheme="majorBidi"/>
          <w:sz w:val="24"/>
          <w:szCs w:val="24"/>
        </w:rPr>
        <w:t>n</w:t>
      </w:r>
      <w:r w:rsidRPr="00F1214E">
        <w:rPr>
          <w:rFonts w:asciiTheme="majorBidi" w:hAnsiTheme="majorBidi" w:cstheme="majorBidi"/>
          <w:sz w:val="24"/>
          <w:szCs w:val="24"/>
        </w:rPr>
        <w:t>)</w:t>
      </w:r>
      <w:r w:rsidRPr="00F1214E">
        <w:rPr>
          <w:rFonts w:asciiTheme="majorBidi" w:eastAsia="CMSY10" w:hAnsiTheme="majorBidi" w:cstheme="majorBidi"/>
          <w:sz w:val="24"/>
          <w:szCs w:val="24"/>
        </w:rPr>
        <w:t>}</w:t>
      </w:r>
      <w:r w:rsidRPr="00F1214E">
        <w:rPr>
          <w:rFonts w:asciiTheme="majorBidi" w:eastAsia="CMMI8" w:hAnsiTheme="majorBidi" w:cstheme="majorBidi"/>
          <w:sz w:val="24"/>
          <w:szCs w:val="24"/>
        </w:rPr>
        <w:t>n</w:t>
      </w:r>
      <w:r w:rsidRPr="00F1214E">
        <w:rPr>
          <w:rFonts w:asciiTheme="majorBidi" w:hAnsiTheme="majorBidi" w:cstheme="majorBidi"/>
          <w:sz w:val="24"/>
          <w:szCs w:val="24"/>
        </w:rPr>
        <w:t>=0</w:t>
      </w:r>
      <w:r w:rsidRPr="00F1214E">
        <w:rPr>
          <w:rFonts w:asciiTheme="majorBidi" w:eastAsia="CMMI8" w:hAnsiTheme="majorBidi" w:cstheme="majorBidi"/>
          <w:sz w:val="24"/>
          <w:szCs w:val="24"/>
        </w:rPr>
        <w:t>,</w:t>
      </w:r>
      <w:r w:rsidRPr="00F1214E">
        <w:rPr>
          <w:rFonts w:asciiTheme="majorBidi" w:eastAsia="CMSY8" w:hAnsiTheme="majorBidi" w:cstheme="majorBidi"/>
          <w:sz w:val="24"/>
          <w:szCs w:val="24"/>
        </w:rPr>
        <w:t>±</w:t>
      </w:r>
      <w:r w:rsidRPr="00F1214E">
        <w:rPr>
          <w:rFonts w:asciiTheme="majorBidi" w:hAnsiTheme="majorBidi" w:cstheme="majorBidi"/>
          <w:sz w:val="24"/>
          <w:szCs w:val="24"/>
        </w:rPr>
        <w:t>1</w:t>
      </w:r>
      <w:r w:rsidRPr="00F1214E">
        <w:rPr>
          <w:rFonts w:asciiTheme="majorBidi" w:eastAsia="CMMI8" w:hAnsiTheme="majorBidi" w:cstheme="majorBidi"/>
          <w:sz w:val="24"/>
          <w:szCs w:val="24"/>
        </w:rPr>
        <w:t xml:space="preserve">,... </w:t>
      </w:r>
      <w:r w:rsidRPr="00F1214E">
        <w:rPr>
          <w:rFonts w:asciiTheme="majorBidi" w:hAnsiTheme="majorBidi" w:cstheme="majorBidi"/>
          <w:sz w:val="24"/>
          <w:szCs w:val="24"/>
        </w:rPr>
        <w:t>que l’on obtient en général par échantillonnage</w:t>
      </w:r>
      <w:r w:rsidR="00865F51" w:rsidRPr="00F1214E">
        <w:rPr>
          <w:rFonts w:asciiTheme="majorBidi" w:hAnsiTheme="majorBidi" w:cstheme="majorBidi"/>
          <w:sz w:val="24"/>
          <w:szCs w:val="24"/>
        </w:rPr>
        <w:t xml:space="preserve"> </w:t>
      </w:r>
      <w:r w:rsidRPr="00F1214E">
        <w:rPr>
          <w:rFonts w:asciiTheme="majorBidi" w:hAnsiTheme="majorBidi" w:cstheme="majorBidi"/>
          <w:sz w:val="24"/>
          <w:szCs w:val="24"/>
        </w:rPr>
        <w:t>d’un signal continu. Si l’on suppose que ce signal est à énergie finie, c’est-à-dire</w:t>
      </w:r>
      <w:r w:rsidR="00865F51" w:rsidRPr="00F1214E">
        <w:rPr>
          <w:rFonts w:asciiTheme="majorBidi" w:hAnsiTheme="majorBidi" w:cstheme="majorBidi"/>
          <w:sz w:val="24"/>
          <w:szCs w:val="24"/>
        </w:rPr>
        <w:t> :</w:t>
      </w:r>
    </w:p>
    <w:p w:rsidR="00B10066" w:rsidRPr="00F1214E" w:rsidRDefault="00613105" w:rsidP="002B72B2">
      <w:pPr>
        <w:autoSpaceDE w:val="0"/>
        <w:autoSpaceDN w:val="0"/>
        <w:adjustRightInd w:val="0"/>
        <w:spacing w:line="360" w:lineRule="auto"/>
        <w:rPr>
          <w:rFonts w:asciiTheme="majorBidi" w:eastAsiaTheme="minorEastAsia" w:hAnsiTheme="majorBidi" w:cstheme="majorBidi"/>
          <w:sz w:val="24"/>
          <w:szCs w:val="24"/>
        </w:rPr>
      </w:pPr>
      <m:oMath>
        <m:nary>
          <m:naryPr>
            <m:chr m:val="∑"/>
            <m:limLoc m:val="undOvr"/>
            <m:ctrlPr>
              <w:rPr>
                <w:rFonts w:ascii="Cambria Math" w:hAnsiTheme="majorBidi" w:cstheme="majorBidi"/>
                <w:i/>
                <w:sz w:val="24"/>
                <w:szCs w:val="24"/>
              </w:rPr>
            </m:ctrlPr>
          </m:naryPr>
          <m:sub>
            <m:r>
              <w:rPr>
                <w:rFonts w:ascii="Cambria Math" w:hAnsi="Cambria Math" w:cstheme="majorBidi"/>
                <w:sz w:val="24"/>
                <w:szCs w:val="24"/>
              </w:rPr>
              <m:t>n</m:t>
            </m:r>
            <m:r>
              <w:rPr>
                <w:rFonts w:ascii="Cambria Math" w:hAnsiTheme="majorBidi" w:cstheme="majorBidi"/>
                <w:sz w:val="24"/>
                <w:szCs w:val="24"/>
              </w:rPr>
              <m:t>=</m:t>
            </m:r>
            <m:r>
              <w:rPr>
                <w:rFonts w:ascii="Cambria Math" w:hAnsiTheme="majorBidi" w:cstheme="majorBidi"/>
                <w:sz w:val="24"/>
                <w:szCs w:val="24"/>
              </w:rPr>
              <m:t>-∞</m:t>
            </m:r>
          </m:sub>
          <m:sup>
            <m:r>
              <w:rPr>
                <w:rFonts w:ascii="Cambria Math" w:hAnsiTheme="majorBidi" w:cstheme="majorBidi"/>
                <w:sz w:val="24"/>
                <w:szCs w:val="24"/>
              </w:rPr>
              <m:t>∞</m:t>
            </m:r>
          </m:sup>
          <m:e>
            <m:d>
              <m:dPr>
                <m:begChr m:val="|"/>
                <m:endChr m:val="|"/>
                <m:ctrlPr>
                  <w:rPr>
                    <w:rFonts w:ascii="Cambria Math" w:hAnsiTheme="majorBidi" w:cstheme="majorBidi"/>
                    <w:i/>
                    <w:sz w:val="24"/>
                    <w:szCs w:val="24"/>
                  </w:rPr>
                </m:ctrlPr>
              </m:dPr>
              <m:e>
                <m:sSup>
                  <m:sSupPr>
                    <m:ctrlPr>
                      <w:rPr>
                        <w:rFonts w:ascii="Cambria Math" w:hAnsiTheme="majorBidi" w:cstheme="majorBidi"/>
                        <w:i/>
                        <w:sz w:val="24"/>
                        <w:szCs w:val="24"/>
                      </w:rPr>
                    </m:ctrlPr>
                  </m:sSupPr>
                  <m:e>
                    <m:r>
                      <w:rPr>
                        <w:rFonts w:ascii="Cambria Math" w:hAnsi="Cambria Math" w:cstheme="majorBidi"/>
                        <w:sz w:val="24"/>
                        <w:szCs w:val="24"/>
                      </w:rPr>
                      <m:t>x</m:t>
                    </m:r>
                  </m:e>
                  <m:sup>
                    <m:r>
                      <w:rPr>
                        <w:rFonts w:ascii="Cambria Math" w:hAnsiTheme="majorBidi" w:cstheme="majorBidi"/>
                        <w:sz w:val="24"/>
                        <w:szCs w:val="24"/>
                      </w:rPr>
                      <m:t>2</m:t>
                    </m:r>
                  </m:sup>
                </m:sSup>
                <m:r>
                  <w:rPr>
                    <w:rFonts w:ascii="Cambria Math" w:hAnsiTheme="majorBidi" w:cstheme="majorBidi"/>
                    <w:sz w:val="24"/>
                    <w:szCs w:val="24"/>
                  </w:rPr>
                  <m:t>(</m:t>
                </m:r>
                <m:r>
                  <w:rPr>
                    <w:rFonts w:ascii="Cambria Math" w:hAnsi="Cambria Math" w:cstheme="majorBidi"/>
                    <w:sz w:val="24"/>
                    <w:szCs w:val="24"/>
                  </w:rPr>
                  <m:t>n</m:t>
                </m:r>
                <m:r>
                  <w:rPr>
                    <w:rFonts w:ascii="Cambria Math" w:hAnsiTheme="majorBidi" w:cstheme="majorBidi"/>
                    <w:sz w:val="24"/>
                    <w:szCs w:val="24"/>
                  </w:rPr>
                  <m:t>)</m:t>
                </m:r>
              </m:e>
            </m:d>
          </m:e>
        </m:nary>
        <m:r>
          <w:rPr>
            <w:rFonts w:ascii="Cambria Math" w:hAnsiTheme="majorBidi" w:cstheme="majorBidi"/>
            <w:sz w:val="24"/>
            <w:szCs w:val="24"/>
          </w:rPr>
          <m:t>&lt;</m:t>
        </m:r>
        <m:r>
          <w:rPr>
            <w:rFonts w:ascii="Cambria Math" w:hAnsiTheme="majorBidi" w:cstheme="majorBidi"/>
            <w:sz w:val="24"/>
            <w:szCs w:val="24"/>
          </w:rPr>
          <m:t>∞</m:t>
        </m:r>
      </m:oMath>
      <w:r w:rsidR="00B03310" w:rsidRPr="00F1214E">
        <w:rPr>
          <w:rFonts w:asciiTheme="majorBidi" w:eastAsiaTheme="minorEastAsia" w:hAnsiTheme="majorBidi" w:cstheme="majorBidi"/>
          <w:sz w:val="24"/>
          <w:szCs w:val="24"/>
        </w:rPr>
        <w:t xml:space="preserve">           (B -1)</w:t>
      </w:r>
    </w:p>
    <w:p w:rsidR="00B03310" w:rsidRPr="00F1214E" w:rsidRDefault="00B03310" w:rsidP="00CA4477">
      <w:pPr>
        <w:autoSpaceDE w:val="0"/>
        <w:autoSpaceDN w:val="0"/>
        <w:adjustRightInd w:val="0"/>
        <w:spacing w:line="360" w:lineRule="auto"/>
        <w:jc w:val="both"/>
        <w:rPr>
          <w:rFonts w:asciiTheme="majorBidi" w:hAnsiTheme="majorBidi" w:cstheme="majorBidi"/>
          <w:sz w:val="24"/>
          <w:szCs w:val="24"/>
        </w:rPr>
      </w:pPr>
    </w:p>
    <w:p w:rsidR="00865F51" w:rsidRPr="00F1214E" w:rsidRDefault="00865F51" w:rsidP="00CA4477">
      <w:pPr>
        <w:autoSpaceDE w:val="0"/>
        <w:autoSpaceDN w:val="0"/>
        <w:adjustRightInd w:val="0"/>
        <w:spacing w:line="360" w:lineRule="auto"/>
        <w:jc w:val="both"/>
        <w:rPr>
          <w:rFonts w:asciiTheme="majorBidi" w:hAnsiTheme="majorBidi" w:cstheme="majorBidi"/>
          <w:sz w:val="24"/>
          <w:szCs w:val="24"/>
        </w:rPr>
      </w:pPr>
      <w:r w:rsidRPr="00F1214E">
        <w:rPr>
          <w:rFonts w:asciiTheme="majorBidi" w:hAnsiTheme="majorBidi" w:cstheme="majorBidi"/>
          <w:sz w:val="24"/>
          <w:szCs w:val="24"/>
        </w:rPr>
        <w:t>alors il possède une Transformée de Fourier Discrète (TFD) que l’on définit comme suit :</w:t>
      </w:r>
    </w:p>
    <w:p w:rsidR="006532B5" w:rsidRPr="00F1214E" w:rsidRDefault="00B03310" w:rsidP="002B72B2">
      <w:pPr>
        <w:autoSpaceDE w:val="0"/>
        <w:autoSpaceDN w:val="0"/>
        <w:adjustRightInd w:val="0"/>
        <w:spacing w:line="360" w:lineRule="auto"/>
        <w:rPr>
          <w:rFonts w:asciiTheme="majorBidi" w:eastAsiaTheme="minorEastAsia" w:hAnsiTheme="majorBidi" w:cstheme="majorBidi"/>
          <w:sz w:val="24"/>
          <w:szCs w:val="24"/>
          <w:lang w:val="en-US"/>
        </w:rPr>
      </w:pPr>
      <m:oMath>
        <m:r>
          <w:rPr>
            <w:rFonts w:ascii="Cambria Math" w:hAnsi="Cambria Math" w:cstheme="majorBidi"/>
            <w:sz w:val="24"/>
            <w:szCs w:val="24"/>
          </w:rPr>
          <m:t>X</m:t>
        </m:r>
        <m:d>
          <m:dPr>
            <m:ctrlPr>
              <w:rPr>
                <w:rFonts w:ascii="Cambria Math" w:hAnsiTheme="majorBidi" w:cstheme="majorBidi"/>
                <w:i/>
                <w:sz w:val="24"/>
                <w:szCs w:val="24"/>
              </w:rPr>
            </m:ctrlPr>
          </m:dPr>
          <m:e>
            <m:r>
              <w:rPr>
                <w:rFonts w:ascii="Cambria Math" w:hAnsi="Cambria Math" w:cstheme="majorBidi"/>
                <w:sz w:val="24"/>
                <w:szCs w:val="24"/>
              </w:rPr>
              <m:t>ω</m:t>
            </m:r>
          </m:e>
        </m:d>
        <m:r>
          <w:rPr>
            <w:rFonts w:ascii="Cambria Math" w:hAnsiTheme="majorBidi" w:cstheme="majorBidi"/>
            <w:sz w:val="24"/>
            <w:szCs w:val="24"/>
            <w:lang w:val="en-US"/>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n</m:t>
            </m:r>
            <m:r>
              <w:rPr>
                <w:rFonts w:ascii="Cambria Math" w:hAnsiTheme="majorBidi" w:cstheme="majorBidi"/>
                <w:sz w:val="24"/>
                <w:szCs w:val="24"/>
                <w:lang w:val="en-US"/>
              </w:rPr>
              <m:t>=</m:t>
            </m:r>
            <m:r>
              <w:rPr>
                <w:rFonts w:ascii="Cambria Math" w:hAnsiTheme="majorBidi" w:cstheme="majorBidi"/>
                <w:sz w:val="24"/>
                <w:szCs w:val="24"/>
                <w:lang w:val="en-US"/>
              </w:rPr>
              <m:t>-∞</m:t>
            </m:r>
          </m:sub>
          <m:sup>
            <m:r>
              <w:rPr>
                <w:rFonts w:ascii="Cambria Math" w:hAnsiTheme="majorBidi" w:cstheme="majorBidi"/>
                <w:sz w:val="24"/>
                <w:szCs w:val="24"/>
                <w:lang w:val="en-US"/>
              </w:rPr>
              <m:t>∞</m:t>
            </m:r>
          </m:sup>
          <m:e>
            <m:r>
              <w:rPr>
                <w:rFonts w:ascii="Cambria Math" w:hAnsi="Cambria Math" w:cstheme="majorBidi"/>
                <w:sz w:val="24"/>
                <w:szCs w:val="24"/>
              </w:rPr>
              <m:t>x</m:t>
            </m:r>
            <m:r>
              <w:rPr>
                <w:rFonts w:ascii="Cambria Math" w:hAnsiTheme="majorBidi" w:cstheme="majorBidi"/>
                <w:sz w:val="24"/>
                <w:szCs w:val="24"/>
                <w:lang w:val="en-US"/>
              </w:rPr>
              <m:t>(</m:t>
            </m:r>
            <m:r>
              <w:rPr>
                <w:rFonts w:ascii="Cambria Math" w:hAnsi="Cambria Math" w:cstheme="majorBidi"/>
                <w:sz w:val="24"/>
                <w:szCs w:val="24"/>
              </w:rPr>
              <m:t>n</m:t>
            </m:r>
            <m:r>
              <w:rPr>
                <w:rFonts w:ascii="Cambria Math" w:hAnsiTheme="majorBidi" w:cstheme="majorBidi"/>
                <w:sz w:val="24"/>
                <w:szCs w:val="24"/>
                <w:lang w:val="en-US"/>
              </w:rPr>
              <m:t>)</m:t>
            </m:r>
            <m:sSup>
              <m:sSupPr>
                <m:ctrlPr>
                  <w:rPr>
                    <w:rFonts w:ascii="Cambria Math" w:hAnsiTheme="majorBidi" w:cstheme="majorBidi"/>
                    <w:i/>
                    <w:sz w:val="24"/>
                    <w:szCs w:val="24"/>
                  </w:rPr>
                </m:ctrlPr>
              </m:sSupPr>
              <m:e>
                <m:r>
                  <w:rPr>
                    <w:rFonts w:ascii="Cambria Math" w:hAnsi="Cambria Math" w:cstheme="majorBidi"/>
                    <w:sz w:val="24"/>
                    <w:szCs w:val="24"/>
                  </w:rPr>
                  <m:t>e</m:t>
                </m:r>
              </m:e>
              <m:sup>
                <m:r>
                  <w:rPr>
                    <w:rFonts w:asciiTheme="majorBidi" w:hAnsiTheme="majorBidi" w:cstheme="majorBidi"/>
                    <w:sz w:val="24"/>
                    <w:szCs w:val="24"/>
                    <w:lang w:val="en-US"/>
                  </w:rPr>
                  <m:t>-</m:t>
                </m:r>
                <m:r>
                  <w:rPr>
                    <w:rFonts w:ascii="Cambria Math" w:hAnsi="Cambria Math" w:cstheme="majorBidi"/>
                    <w:sz w:val="24"/>
                    <w:szCs w:val="24"/>
                  </w:rPr>
                  <m:t>inω</m:t>
                </m:r>
              </m:sup>
            </m:sSup>
          </m:e>
        </m:nary>
      </m:oMath>
      <w:r w:rsidR="006532B5" w:rsidRPr="00F1214E">
        <w:rPr>
          <w:rFonts w:asciiTheme="majorBidi" w:eastAsiaTheme="minorEastAsia" w:hAnsiTheme="majorBidi" w:cstheme="majorBidi"/>
          <w:sz w:val="24"/>
          <w:szCs w:val="24"/>
          <w:lang w:val="en-US"/>
        </w:rPr>
        <w:t xml:space="preserve">           (B -</w:t>
      </w:r>
      <w:r w:rsidR="004A2126" w:rsidRPr="00F1214E">
        <w:rPr>
          <w:rFonts w:asciiTheme="majorBidi" w:eastAsiaTheme="minorEastAsia" w:hAnsiTheme="majorBidi" w:cstheme="majorBidi"/>
          <w:sz w:val="24"/>
          <w:szCs w:val="24"/>
          <w:lang w:val="en-US"/>
        </w:rPr>
        <w:t>2</w:t>
      </w:r>
      <w:r w:rsidR="006532B5" w:rsidRPr="00F1214E">
        <w:rPr>
          <w:rFonts w:asciiTheme="majorBidi" w:eastAsiaTheme="minorEastAsia" w:hAnsiTheme="majorBidi" w:cstheme="majorBidi"/>
          <w:sz w:val="24"/>
          <w:szCs w:val="24"/>
          <w:lang w:val="en-US"/>
        </w:rPr>
        <w:t>)</w:t>
      </w:r>
    </w:p>
    <w:p w:rsidR="008B60E6" w:rsidRPr="00F1214E" w:rsidRDefault="008B60E6" w:rsidP="00CA4477">
      <w:pPr>
        <w:autoSpaceDE w:val="0"/>
        <w:autoSpaceDN w:val="0"/>
        <w:adjustRightInd w:val="0"/>
        <w:spacing w:line="360" w:lineRule="auto"/>
        <w:jc w:val="both"/>
        <w:rPr>
          <w:rFonts w:asciiTheme="majorBidi" w:eastAsiaTheme="minorEastAsia" w:hAnsiTheme="majorBidi" w:cstheme="majorBidi"/>
          <w:sz w:val="24"/>
          <w:szCs w:val="24"/>
          <w:lang w:val="en-US"/>
        </w:rPr>
      </w:pPr>
    </w:p>
    <w:p w:rsidR="00865F51" w:rsidRPr="00F1214E" w:rsidRDefault="004A2126" w:rsidP="00CA4477">
      <w:pPr>
        <w:autoSpaceDE w:val="0"/>
        <w:autoSpaceDN w:val="0"/>
        <w:adjustRightInd w:val="0"/>
        <w:spacing w:line="360" w:lineRule="auto"/>
        <w:jc w:val="both"/>
        <w:rPr>
          <w:rFonts w:asciiTheme="majorBidi" w:hAnsiTheme="majorBidi" w:cstheme="majorBidi"/>
          <w:sz w:val="24"/>
          <w:szCs w:val="24"/>
        </w:rPr>
      </w:pPr>
      <w:r w:rsidRPr="00F1214E">
        <w:rPr>
          <w:rFonts w:asciiTheme="majorBidi" w:hAnsiTheme="majorBidi" w:cstheme="majorBidi"/>
          <w:sz w:val="24"/>
          <w:szCs w:val="24"/>
        </w:rPr>
        <w:t>La Transformée de Fourier Discrète inverse s’écrit alors comme</w:t>
      </w:r>
    </w:p>
    <w:p w:rsidR="008B60E6" w:rsidRPr="00F1214E" w:rsidRDefault="008B60E6" w:rsidP="00CA4477">
      <w:pPr>
        <w:autoSpaceDE w:val="0"/>
        <w:autoSpaceDN w:val="0"/>
        <w:adjustRightInd w:val="0"/>
        <w:spacing w:line="360" w:lineRule="auto"/>
        <w:jc w:val="both"/>
        <w:rPr>
          <w:rFonts w:asciiTheme="majorBidi" w:hAnsiTheme="majorBidi" w:cstheme="majorBidi"/>
          <w:sz w:val="24"/>
          <w:szCs w:val="24"/>
        </w:rPr>
      </w:pPr>
    </w:p>
    <w:p w:rsidR="008B60E6" w:rsidRPr="00F1214E" w:rsidRDefault="004A2126" w:rsidP="002B72B2">
      <w:pPr>
        <w:autoSpaceDE w:val="0"/>
        <w:autoSpaceDN w:val="0"/>
        <w:adjustRightInd w:val="0"/>
        <w:spacing w:line="360" w:lineRule="auto"/>
        <w:rPr>
          <w:rFonts w:asciiTheme="majorBidi" w:eastAsiaTheme="minorEastAsia" w:hAnsiTheme="majorBidi" w:cstheme="majorBidi"/>
          <w:sz w:val="24"/>
          <w:szCs w:val="24"/>
          <w:lang w:val="en-US"/>
        </w:rPr>
      </w:pPr>
      <m:oMath>
        <m:r>
          <w:rPr>
            <w:rFonts w:ascii="Cambria Math" w:hAnsi="Cambria Math" w:cstheme="majorBidi"/>
            <w:sz w:val="24"/>
            <w:szCs w:val="24"/>
          </w:rPr>
          <m:t>x</m:t>
        </m:r>
        <m:d>
          <m:dPr>
            <m:ctrlPr>
              <w:rPr>
                <w:rFonts w:ascii="Cambria Math" w:hAnsiTheme="majorBidi" w:cstheme="majorBidi"/>
                <w:i/>
                <w:sz w:val="24"/>
                <w:szCs w:val="24"/>
              </w:rPr>
            </m:ctrlPr>
          </m:dPr>
          <m:e>
            <m:r>
              <w:rPr>
                <w:rFonts w:ascii="Cambria Math" w:hAnsi="Cambria Math" w:cstheme="majorBidi"/>
                <w:sz w:val="24"/>
                <w:szCs w:val="24"/>
              </w:rPr>
              <m:t>n</m:t>
            </m:r>
          </m:e>
        </m:d>
        <m:r>
          <w:rPr>
            <w:rFonts w:ascii="Cambria Math" w:hAnsiTheme="majorBidi" w:cstheme="majorBidi"/>
            <w:sz w:val="24"/>
            <w:szCs w:val="24"/>
            <w:lang w:val="en-US"/>
          </w:rPr>
          <m:t>=</m:t>
        </m:r>
        <m:f>
          <m:fPr>
            <m:ctrlPr>
              <w:rPr>
                <w:rFonts w:ascii="Cambria Math" w:hAnsiTheme="majorBidi" w:cstheme="majorBidi"/>
                <w:i/>
                <w:sz w:val="24"/>
                <w:szCs w:val="24"/>
              </w:rPr>
            </m:ctrlPr>
          </m:fPr>
          <m:num>
            <m:r>
              <w:rPr>
                <w:rFonts w:ascii="Cambria Math" w:hAnsiTheme="majorBidi" w:cstheme="majorBidi"/>
                <w:sz w:val="24"/>
                <w:szCs w:val="24"/>
                <w:lang w:val="en-US"/>
              </w:rPr>
              <m:t>1</m:t>
            </m:r>
          </m:num>
          <m:den>
            <m:r>
              <w:rPr>
                <w:rFonts w:ascii="Cambria Math" w:hAnsiTheme="majorBidi" w:cstheme="majorBidi"/>
                <w:sz w:val="24"/>
                <w:szCs w:val="24"/>
                <w:lang w:val="en-US"/>
              </w:rPr>
              <m:t>2</m:t>
            </m:r>
            <m:r>
              <w:rPr>
                <w:rFonts w:ascii="Cambria Math" w:hAnsi="Cambria Math" w:cstheme="majorBidi"/>
                <w:sz w:val="24"/>
                <w:szCs w:val="24"/>
              </w:rPr>
              <m:t>π</m:t>
            </m:r>
          </m:den>
        </m:f>
        <m:nary>
          <m:naryPr>
            <m:limLoc m:val="subSup"/>
            <m:ctrlPr>
              <w:rPr>
                <w:rFonts w:ascii="Cambria Math" w:hAnsiTheme="majorBidi" w:cstheme="majorBidi"/>
                <w:i/>
                <w:sz w:val="24"/>
                <w:szCs w:val="24"/>
              </w:rPr>
            </m:ctrlPr>
          </m:naryPr>
          <m:sub>
            <m:r>
              <w:rPr>
                <w:rFonts w:asciiTheme="majorBidi" w:hAnsiTheme="majorBidi" w:cstheme="majorBidi"/>
                <w:sz w:val="24"/>
                <w:szCs w:val="24"/>
                <w:lang w:val="en-US"/>
              </w:rPr>
              <m:t>-</m:t>
            </m:r>
            <m:r>
              <w:rPr>
                <w:rFonts w:ascii="Cambria Math" w:hAnsi="Cambria Math" w:cstheme="majorBidi"/>
                <w:sz w:val="24"/>
                <w:szCs w:val="24"/>
              </w:rPr>
              <m:t>π</m:t>
            </m:r>
          </m:sub>
          <m:sup>
            <m:r>
              <w:rPr>
                <w:rFonts w:ascii="Cambria Math" w:hAnsi="Cambria Math" w:cstheme="majorBidi"/>
                <w:sz w:val="24"/>
                <w:szCs w:val="24"/>
              </w:rPr>
              <m:t>π</m:t>
            </m:r>
          </m:sup>
          <m:e>
            <m:r>
              <w:rPr>
                <w:rFonts w:ascii="Cambria Math" w:hAnsi="Cambria Math" w:cstheme="majorBidi"/>
                <w:sz w:val="24"/>
                <w:szCs w:val="24"/>
              </w:rPr>
              <m:t>X</m:t>
            </m:r>
            <m:r>
              <w:rPr>
                <w:rFonts w:ascii="Cambria Math" w:hAnsiTheme="majorBidi" w:cstheme="majorBidi"/>
                <w:sz w:val="24"/>
                <w:szCs w:val="24"/>
                <w:lang w:val="en-US"/>
              </w:rPr>
              <m:t>(</m:t>
            </m:r>
            <m:r>
              <w:rPr>
                <w:rFonts w:ascii="Cambria Math" w:hAnsi="Cambria Math" w:cstheme="majorBidi"/>
                <w:sz w:val="24"/>
                <w:szCs w:val="24"/>
              </w:rPr>
              <m:t>ω</m:t>
            </m:r>
            <m:r>
              <w:rPr>
                <w:rFonts w:ascii="Cambria Math" w:hAnsiTheme="majorBidi" w:cstheme="majorBidi"/>
                <w:sz w:val="24"/>
                <w:szCs w:val="24"/>
                <w:lang w:val="en-US"/>
              </w:rPr>
              <m:t>)</m:t>
            </m:r>
            <m:sSup>
              <m:sSupPr>
                <m:ctrlPr>
                  <w:rPr>
                    <w:rFonts w:ascii="Cambria Math" w:hAnsiTheme="majorBidi" w:cstheme="majorBidi"/>
                    <w:i/>
                    <w:sz w:val="24"/>
                    <w:szCs w:val="24"/>
                  </w:rPr>
                </m:ctrlPr>
              </m:sSupPr>
              <m:e>
                <m:r>
                  <w:rPr>
                    <w:rFonts w:ascii="Cambria Math" w:hAnsi="Cambria Math" w:cstheme="majorBidi"/>
                    <w:sz w:val="24"/>
                    <w:szCs w:val="24"/>
                  </w:rPr>
                  <m:t>e</m:t>
                </m:r>
              </m:e>
              <m:sup>
                <m:r>
                  <w:rPr>
                    <w:rFonts w:asciiTheme="majorBidi" w:hAnsiTheme="majorBidi" w:cstheme="majorBidi"/>
                    <w:sz w:val="24"/>
                    <w:szCs w:val="24"/>
                    <w:lang w:val="en-US"/>
                  </w:rPr>
                  <m:t>-</m:t>
                </m:r>
                <m:r>
                  <w:rPr>
                    <w:rFonts w:ascii="Cambria Math" w:hAnsi="Cambria Math" w:cstheme="majorBidi"/>
                    <w:sz w:val="24"/>
                    <w:szCs w:val="24"/>
                  </w:rPr>
                  <m:t>inω</m:t>
                </m:r>
              </m:sup>
            </m:sSup>
            <m:r>
              <w:rPr>
                <w:rFonts w:ascii="Cambria Math" w:hAnsi="Cambria Math" w:cstheme="majorBidi"/>
                <w:sz w:val="24"/>
                <w:szCs w:val="24"/>
              </w:rPr>
              <m:t>dω</m:t>
            </m:r>
          </m:e>
        </m:nary>
      </m:oMath>
      <w:r w:rsidR="008B60E6" w:rsidRPr="00F1214E">
        <w:rPr>
          <w:rFonts w:asciiTheme="majorBidi" w:eastAsiaTheme="minorEastAsia" w:hAnsiTheme="majorBidi" w:cstheme="majorBidi"/>
          <w:sz w:val="24"/>
          <w:szCs w:val="24"/>
          <w:lang w:val="en-US"/>
        </w:rPr>
        <w:t xml:space="preserve">      (B -3)</w:t>
      </w:r>
    </w:p>
    <w:p w:rsidR="008B60E6" w:rsidRPr="00F1214E" w:rsidRDefault="00E33962" w:rsidP="00CA4477">
      <w:pPr>
        <w:autoSpaceDE w:val="0"/>
        <w:autoSpaceDN w:val="0"/>
        <w:adjustRightInd w:val="0"/>
        <w:spacing w:line="360" w:lineRule="auto"/>
        <w:jc w:val="both"/>
        <w:rPr>
          <w:rFonts w:asciiTheme="majorBidi" w:hAnsiTheme="majorBidi" w:cstheme="majorBidi"/>
          <w:sz w:val="24"/>
          <w:szCs w:val="24"/>
        </w:rPr>
      </w:pPr>
      <w:r w:rsidRPr="00F1214E">
        <w:rPr>
          <w:rFonts w:asciiTheme="majorBidi" w:hAnsiTheme="majorBidi" w:cstheme="majorBidi"/>
          <w:sz w:val="24"/>
          <w:szCs w:val="24"/>
        </w:rPr>
        <w:t>Définissons maintenant la quantité</w:t>
      </w:r>
    </w:p>
    <w:p w:rsidR="008B60E6" w:rsidRPr="00F1214E" w:rsidRDefault="00E33962" w:rsidP="00CA4477">
      <w:pPr>
        <w:pStyle w:val="Paragraphedeliste"/>
        <w:autoSpaceDE w:val="0"/>
        <w:autoSpaceDN w:val="0"/>
        <w:adjustRightInd w:val="0"/>
        <w:spacing w:line="360" w:lineRule="auto"/>
        <w:jc w:val="both"/>
        <w:rPr>
          <w:rFonts w:asciiTheme="majorBidi" w:eastAsiaTheme="minorEastAsia" w:hAnsiTheme="majorBidi" w:cstheme="majorBidi"/>
          <w:sz w:val="24"/>
          <w:szCs w:val="24"/>
        </w:rPr>
      </w:pPr>
      <m:oMath>
        <m:r>
          <w:rPr>
            <w:rFonts w:ascii="Cambria Math" w:eastAsiaTheme="minorEastAsia" w:hAnsi="Cambria Math" w:cstheme="majorBidi"/>
            <w:sz w:val="24"/>
            <w:szCs w:val="24"/>
            <w:lang w:val="en-US"/>
          </w:rPr>
          <m:t>S</m:t>
        </m:r>
        <m:d>
          <m:dPr>
            <m:ctrlPr>
              <w:rPr>
                <w:rFonts w:ascii="Cambria Math" w:eastAsiaTheme="minorEastAsia" w:hAnsiTheme="majorBidi" w:cstheme="majorBidi"/>
                <w:i/>
                <w:sz w:val="24"/>
                <w:szCs w:val="24"/>
                <w:lang w:val="en-US"/>
              </w:rPr>
            </m:ctrlPr>
          </m:dPr>
          <m:e>
            <m:r>
              <w:rPr>
                <w:rFonts w:ascii="Cambria Math" w:eastAsiaTheme="minorEastAsia" w:hAnsi="Cambria Math" w:cstheme="majorBidi"/>
                <w:sz w:val="24"/>
                <w:szCs w:val="24"/>
                <w:lang w:val="en-US"/>
              </w:rPr>
              <m:t>ω</m:t>
            </m:r>
          </m:e>
        </m:d>
        <m:r>
          <w:rPr>
            <w:rFonts w:ascii="Cambria Math" w:eastAsiaTheme="minorEastAsia" w:hAnsiTheme="majorBidi" w:cstheme="majorBidi"/>
            <w:sz w:val="24"/>
            <w:szCs w:val="24"/>
          </w:rPr>
          <m:t>=</m:t>
        </m:r>
        <m:sSup>
          <m:sSupPr>
            <m:ctrlPr>
              <w:rPr>
                <w:rFonts w:ascii="Cambria Math" w:eastAsiaTheme="minorEastAsia" w:hAnsiTheme="majorBidi" w:cstheme="majorBidi"/>
                <w:i/>
                <w:sz w:val="24"/>
                <w:szCs w:val="24"/>
                <w:lang w:val="en-US"/>
              </w:rPr>
            </m:ctrlPr>
          </m:sSupPr>
          <m:e>
            <m:d>
              <m:dPr>
                <m:begChr m:val="|"/>
                <m:endChr m:val="|"/>
                <m:ctrlPr>
                  <w:rPr>
                    <w:rFonts w:ascii="Cambria Math" w:eastAsiaTheme="minorEastAsia" w:hAnsiTheme="majorBidi" w:cstheme="majorBidi"/>
                    <w:i/>
                    <w:sz w:val="24"/>
                    <w:szCs w:val="24"/>
                    <w:lang w:val="en-US"/>
                  </w:rPr>
                </m:ctrlPr>
              </m:dPr>
              <m:e>
                <m:r>
                  <w:rPr>
                    <w:rFonts w:ascii="Cambria Math" w:eastAsiaTheme="minorEastAsia" w:hAnsi="Cambria Math" w:cstheme="majorBidi"/>
                    <w:sz w:val="24"/>
                    <w:szCs w:val="24"/>
                    <w:lang w:val="en-US"/>
                  </w:rPr>
                  <m:t>X</m:t>
                </m:r>
                <m:r>
                  <w:rPr>
                    <w:rFonts w:ascii="Cambria Math" w:eastAsiaTheme="minorEastAsia" w:hAnsiTheme="majorBidi" w:cstheme="majorBidi"/>
                    <w:sz w:val="24"/>
                    <w:szCs w:val="24"/>
                  </w:rPr>
                  <m:t>(</m:t>
                </m:r>
                <m:r>
                  <w:rPr>
                    <w:rFonts w:ascii="Cambria Math" w:eastAsiaTheme="minorEastAsia" w:hAnsi="Cambria Math" w:cstheme="majorBidi"/>
                    <w:sz w:val="24"/>
                    <w:szCs w:val="24"/>
                    <w:lang w:val="en-US"/>
                  </w:rPr>
                  <m:t>ω</m:t>
                </m:r>
                <m:r>
                  <w:rPr>
                    <w:rFonts w:ascii="Cambria Math" w:eastAsiaTheme="minorEastAsia" w:hAnsiTheme="majorBidi" w:cstheme="majorBidi"/>
                    <w:sz w:val="24"/>
                    <w:szCs w:val="24"/>
                  </w:rPr>
                  <m:t>)</m:t>
                </m:r>
              </m:e>
            </m:d>
          </m:e>
          <m:sup>
            <m:r>
              <w:rPr>
                <w:rFonts w:ascii="Cambria Math" w:eastAsiaTheme="minorEastAsia" w:hAnsiTheme="majorBidi" w:cstheme="majorBidi"/>
                <w:sz w:val="24"/>
                <w:szCs w:val="24"/>
              </w:rPr>
              <m:t>2</m:t>
            </m:r>
          </m:sup>
        </m:sSup>
        <m:r>
          <w:rPr>
            <w:rFonts w:ascii="Cambria Math" w:eastAsiaTheme="minorEastAsia" w:hAnsiTheme="majorBidi" w:cstheme="majorBidi"/>
            <w:sz w:val="24"/>
            <w:szCs w:val="24"/>
          </w:rPr>
          <m:t xml:space="preserve">      </m:t>
        </m:r>
      </m:oMath>
      <w:r w:rsidR="006126F0" w:rsidRPr="00F1214E">
        <w:rPr>
          <w:rFonts w:asciiTheme="majorBidi" w:eastAsiaTheme="minorEastAsia" w:hAnsiTheme="majorBidi" w:cstheme="majorBidi"/>
          <w:sz w:val="24"/>
          <w:szCs w:val="24"/>
        </w:rPr>
        <w:t>(B -4)</w:t>
      </w:r>
    </w:p>
    <w:p w:rsidR="006126F0" w:rsidRPr="00F1214E" w:rsidRDefault="006126F0" w:rsidP="00CA4477">
      <w:pPr>
        <w:autoSpaceDE w:val="0"/>
        <w:autoSpaceDN w:val="0"/>
        <w:adjustRightInd w:val="0"/>
        <w:spacing w:line="360" w:lineRule="auto"/>
        <w:jc w:val="both"/>
        <w:rPr>
          <w:rFonts w:asciiTheme="majorBidi" w:hAnsiTheme="majorBidi" w:cstheme="majorBidi"/>
          <w:sz w:val="24"/>
          <w:szCs w:val="24"/>
        </w:rPr>
      </w:pPr>
      <w:r w:rsidRPr="00F1214E">
        <w:rPr>
          <w:rFonts w:asciiTheme="majorBidi" w:hAnsiTheme="majorBidi" w:cstheme="majorBidi"/>
          <w:sz w:val="24"/>
          <w:szCs w:val="24"/>
        </w:rPr>
        <w:t>On a alors</w:t>
      </w:r>
    </w:p>
    <w:p w:rsidR="006126F0" w:rsidRPr="00F1214E" w:rsidRDefault="00613105" w:rsidP="00CA4477">
      <w:pPr>
        <w:pStyle w:val="Paragraphedeliste"/>
        <w:autoSpaceDE w:val="0"/>
        <w:autoSpaceDN w:val="0"/>
        <w:adjustRightInd w:val="0"/>
        <w:spacing w:line="360" w:lineRule="auto"/>
        <w:jc w:val="both"/>
        <w:rPr>
          <w:rFonts w:asciiTheme="majorBidi" w:eastAsiaTheme="minorEastAsia" w:hAnsiTheme="majorBidi" w:cstheme="majorBidi"/>
          <w:sz w:val="24"/>
          <w:szCs w:val="24"/>
          <w:lang w:val="en-US"/>
        </w:rPr>
      </w:pPr>
      <m:oMathPara>
        <m:oMath>
          <m:f>
            <m:fPr>
              <m:ctrlPr>
                <w:rPr>
                  <w:rFonts w:ascii="Cambria Math" w:hAnsiTheme="majorBidi" w:cstheme="majorBidi"/>
                  <w:i/>
                  <w:sz w:val="24"/>
                  <w:szCs w:val="24"/>
                  <w:lang w:val="en-US"/>
                </w:rPr>
              </m:ctrlPr>
            </m:fPr>
            <m:num>
              <m:r>
                <w:rPr>
                  <w:rFonts w:ascii="Cambria Math" w:hAnsiTheme="majorBidi" w:cstheme="majorBidi"/>
                  <w:sz w:val="24"/>
                  <w:szCs w:val="24"/>
                  <w:lang w:val="en-US"/>
                </w:rPr>
                <m:t>1</m:t>
              </m:r>
            </m:num>
            <m:den>
              <m:r>
                <w:rPr>
                  <w:rFonts w:ascii="Cambria Math" w:hAnsiTheme="majorBidi" w:cstheme="majorBidi"/>
                  <w:sz w:val="24"/>
                  <w:szCs w:val="24"/>
                  <w:lang w:val="en-US"/>
                </w:rPr>
                <m:t>2</m:t>
              </m:r>
              <m:r>
                <w:rPr>
                  <w:rFonts w:ascii="Cambria Math" w:hAnsi="Cambria Math" w:cstheme="majorBidi"/>
                  <w:sz w:val="24"/>
                  <w:szCs w:val="24"/>
                  <w:lang w:val="en-US"/>
                </w:rPr>
                <m:t>π</m:t>
              </m:r>
            </m:den>
          </m:f>
          <m:nary>
            <m:naryPr>
              <m:limLoc m:val="subSup"/>
              <m:ctrlPr>
                <w:rPr>
                  <w:rFonts w:ascii="Cambria Math" w:hAnsiTheme="majorBidi" w:cstheme="majorBidi"/>
                  <w:i/>
                  <w:sz w:val="24"/>
                  <w:szCs w:val="24"/>
                  <w:lang w:val="en-US"/>
                </w:rPr>
              </m:ctrlPr>
            </m:naryPr>
            <m:sub>
              <m:r>
                <w:rPr>
                  <w:rFonts w:asciiTheme="majorBidi" w:hAnsiTheme="majorBidi" w:cstheme="majorBidi"/>
                  <w:sz w:val="24"/>
                  <w:szCs w:val="24"/>
                  <w:lang w:val="en-US"/>
                </w:rPr>
                <m:t>-</m:t>
              </m:r>
              <m:r>
                <w:rPr>
                  <w:rFonts w:ascii="Cambria Math" w:hAnsi="Cambria Math" w:cstheme="majorBidi"/>
                  <w:sz w:val="24"/>
                  <w:szCs w:val="24"/>
                  <w:lang w:val="en-US"/>
                </w:rPr>
                <m:t>π</m:t>
              </m:r>
            </m:sub>
            <m:sup>
              <m:r>
                <w:rPr>
                  <w:rFonts w:ascii="Cambria Math" w:hAnsi="Cambria Math" w:cstheme="majorBidi"/>
                  <w:sz w:val="24"/>
                  <w:szCs w:val="24"/>
                  <w:lang w:val="en-US"/>
                </w:rPr>
                <m:t>π</m:t>
              </m:r>
            </m:sup>
            <m:e>
              <m:r>
                <w:rPr>
                  <w:rFonts w:ascii="Cambria Math" w:hAnsi="Cambria Math" w:cstheme="majorBidi"/>
                  <w:sz w:val="24"/>
                  <w:szCs w:val="24"/>
                  <w:lang w:val="en-US"/>
                </w:rPr>
                <m:t>S</m:t>
              </m:r>
              <m:d>
                <m:dPr>
                  <m:ctrlPr>
                    <w:rPr>
                      <w:rFonts w:ascii="Cambria Math" w:hAnsiTheme="majorBidi" w:cstheme="majorBidi"/>
                      <w:i/>
                      <w:sz w:val="24"/>
                      <w:szCs w:val="24"/>
                      <w:lang w:val="en-US"/>
                    </w:rPr>
                  </m:ctrlPr>
                </m:dPr>
                <m:e>
                  <m:r>
                    <w:rPr>
                      <w:rFonts w:ascii="Cambria Math" w:hAnsi="Cambria Math" w:cstheme="majorBidi"/>
                      <w:sz w:val="24"/>
                      <w:szCs w:val="24"/>
                      <w:lang w:val="en-US"/>
                    </w:rPr>
                    <m:t>ω</m:t>
                  </m:r>
                </m:e>
              </m:d>
              <m:r>
                <w:rPr>
                  <w:rFonts w:ascii="Cambria Math" w:hAnsi="Cambria Math" w:cstheme="majorBidi"/>
                  <w:sz w:val="24"/>
                  <w:szCs w:val="24"/>
                  <w:lang w:val="en-US"/>
                </w:rPr>
                <m:t>dω</m:t>
              </m:r>
            </m:e>
          </m:nary>
          <m:r>
            <w:rPr>
              <w:rFonts w:ascii="Cambria Math" w:hAnsiTheme="majorBidi" w:cstheme="majorBidi"/>
              <w:sz w:val="24"/>
              <w:szCs w:val="24"/>
              <w:lang w:val="en-US"/>
            </w:rPr>
            <m:t>=</m:t>
          </m:r>
          <m:f>
            <m:fPr>
              <m:ctrlPr>
                <w:rPr>
                  <w:rFonts w:ascii="Cambria Math" w:hAnsiTheme="majorBidi" w:cstheme="majorBidi"/>
                  <w:i/>
                  <w:sz w:val="24"/>
                  <w:szCs w:val="24"/>
                  <w:lang w:val="en-US"/>
                </w:rPr>
              </m:ctrlPr>
            </m:fPr>
            <m:num>
              <m:r>
                <w:rPr>
                  <w:rFonts w:ascii="Cambria Math" w:hAnsiTheme="majorBidi" w:cstheme="majorBidi"/>
                  <w:sz w:val="24"/>
                  <w:szCs w:val="24"/>
                  <w:lang w:val="en-US"/>
                </w:rPr>
                <m:t>1</m:t>
              </m:r>
            </m:num>
            <m:den>
              <m:r>
                <w:rPr>
                  <w:rFonts w:ascii="Cambria Math" w:hAnsiTheme="majorBidi" w:cstheme="majorBidi"/>
                  <w:sz w:val="24"/>
                  <w:szCs w:val="24"/>
                  <w:lang w:val="en-US"/>
                </w:rPr>
                <m:t>2</m:t>
              </m:r>
              <m:r>
                <w:rPr>
                  <w:rFonts w:ascii="Cambria Math" w:hAnsi="Cambria Math" w:cstheme="majorBidi"/>
                  <w:sz w:val="24"/>
                  <w:szCs w:val="24"/>
                  <w:lang w:val="en-US"/>
                </w:rPr>
                <m:t>π</m:t>
              </m:r>
            </m:den>
          </m:f>
          <m:nary>
            <m:naryPr>
              <m:limLoc m:val="subSup"/>
              <m:ctrlPr>
                <w:rPr>
                  <w:rFonts w:ascii="Cambria Math" w:hAnsiTheme="majorBidi" w:cstheme="majorBidi"/>
                  <w:i/>
                  <w:sz w:val="24"/>
                  <w:szCs w:val="24"/>
                  <w:lang w:val="en-US"/>
                </w:rPr>
              </m:ctrlPr>
            </m:naryPr>
            <m:sub>
              <m:r>
                <w:rPr>
                  <w:rFonts w:asciiTheme="majorBidi" w:hAnsiTheme="majorBidi" w:cstheme="majorBidi"/>
                  <w:sz w:val="24"/>
                  <w:szCs w:val="24"/>
                  <w:lang w:val="en-US"/>
                </w:rPr>
                <m:t>-</m:t>
              </m:r>
              <m:r>
                <w:rPr>
                  <w:rFonts w:ascii="Cambria Math" w:hAnsi="Cambria Math" w:cstheme="majorBidi"/>
                  <w:sz w:val="24"/>
                  <w:szCs w:val="24"/>
                  <w:lang w:val="en-US"/>
                </w:rPr>
                <m:t>π</m:t>
              </m:r>
            </m:sub>
            <m:sup>
              <m:r>
                <w:rPr>
                  <w:rFonts w:ascii="Cambria Math" w:hAnsi="Cambria Math" w:cstheme="majorBidi"/>
                  <w:sz w:val="24"/>
                  <w:szCs w:val="24"/>
                  <w:lang w:val="en-US"/>
                </w:rPr>
                <m:t>π</m:t>
              </m:r>
            </m:sup>
            <m:e>
              <m:nary>
                <m:naryPr>
                  <m:chr m:val="∑"/>
                  <m:limLoc m:val="subSup"/>
                  <m:ctrlPr>
                    <w:rPr>
                      <w:rFonts w:ascii="Cambria Math" w:hAnsiTheme="majorBidi" w:cstheme="majorBidi"/>
                      <w:i/>
                      <w:sz w:val="24"/>
                      <w:szCs w:val="24"/>
                      <w:lang w:val="en-US"/>
                    </w:rPr>
                  </m:ctrlPr>
                </m:naryPr>
                <m:sub>
                  <m:r>
                    <w:rPr>
                      <w:rFonts w:ascii="Cambria Math" w:hAnsi="Cambria Math" w:cstheme="majorBidi"/>
                      <w:sz w:val="24"/>
                      <w:szCs w:val="24"/>
                      <w:lang w:val="en-US"/>
                    </w:rPr>
                    <m:t>n</m:t>
                  </m:r>
                  <m:r>
                    <w:rPr>
                      <w:rFonts w:ascii="Cambria Math" w:hAnsiTheme="majorBidi" w:cstheme="majorBidi"/>
                      <w:sz w:val="24"/>
                      <w:szCs w:val="24"/>
                      <w:lang w:val="en-US"/>
                    </w:rPr>
                    <m:t>=</m:t>
                  </m:r>
                  <m:r>
                    <w:rPr>
                      <w:rFonts w:ascii="Cambria Math" w:hAnsiTheme="majorBidi" w:cstheme="majorBidi"/>
                      <w:sz w:val="24"/>
                      <w:szCs w:val="24"/>
                      <w:lang w:val="en-US"/>
                    </w:rPr>
                    <m:t>-∞</m:t>
                  </m:r>
                </m:sub>
                <m:sup>
                  <m:r>
                    <w:rPr>
                      <w:rFonts w:ascii="Cambria Math" w:hAnsiTheme="majorBidi" w:cstheme="majorBidi"/>
                      <w:sz w:val="24"/>
                      <w:szCs w:val="24"/>
                      <w:lang w:val="en-US"/>
                    </w:rPr>
                    <m:t>∞</m:t>
                  </m:r>
                </m:sup>
                <m:e>
                  <m:nary>
                    <m:naryPr>
                      <m:chr m:val="∑"/>
                      <m:limLoc m:val="subSup"/>
                      <m:ctrlPr>
                        <w:rPr>
                          <w:rFonts w:ascii="Cambria Math" w:hAnsiTheme="majorBidi" w:cstheme="majorBidi"/>
                          <w:i/>
                          <w:sz w:val="24"/>
                          <w:szCs w:val="24"/>
                          <w:lang w:val="en-US"/>
                        </w:rPr>
                      </m:ctrlPr>
                    </m:naryPr>
                    <m:sub>
                      <m:r>
                        <w:rPr>
                          <w:rFonts w:ascii="Cambria Math" w:hAnsi="Cambria Math" w:cstheme="majorBidi"/>
                          <w:sz w:val="24"/>
                          <w:szCs w:val="24"/>
                          <w:lang w:val="en-US"/>
                        </w:rPr>
                        <m:t>m</m:t>
                      </m:r>
                      <m:r>
                        <w:rPr>
                          <w:rFonts w:ascii="Cambria Math" w:hAnsiTheme="majorBidi" w:cstheme="majorBidi"/>
                          <w:sz w:val="24"/>
                          <w:szCs w:val="24"/>
                          <w:lang w:val="en-US"/>
                        </w:rPr>
                        <m:t>=</m:t>
                      </m:r>
                      <m:r>
                        <w:rPr>
                          <w:rFonts w:ascii="Cambria Math" w:hAnsiTheme="majorBidi" w:cstheme="majorBidi"/>
                          <w:sz w:val="24"/>
                          <w:szCs w:val="24"/>
                          <w:lang w:val="en-US"/>
                        </w:rPr>
                        <m:t>-∞</m:t>
                      </m:r>
                    </m:sub>
                    <m:sup>
                      <m:r>
                        <w:rPr>
                          <w:rFonts w:ascii="Cambria Math" w:hAnsiTheme="majorBidi" w:cstheme="majorBidi"/>
                          <w:sz w:val="24"/>
                          <w:szCs w:val="24"/>
                          <w:lang w:val="en-US"/>
                        </w:rPr>
                        <m:t>∞</m:t>
                      </m:r>
                    </m:sup>
                    <m:e>
                      <m:sSup>
                        <m:sSupPr>
                          <m:ctrlPr>
                            <w:rPr>
                              <w:rFonts w:ascii="Cambria Math" w:hAnsiTheme="majorBidi" w:cstheme="majorBidi"/>
                              <w:i/>
                              <w:sz w:val="24"/>
                              <w:szCs w:val="24"/>
                              <w:lang w:val="en-US"/>
                            </w:rPr>
                          </m:ctrlPr>
                        </m:sSupPr>
                        <m:e>
                          <m:r>
                            <w:rPr>
                              <w:rFonts w:ascii="Cambria Math" w:hAnsi="Cambria Math" w:cstheme="majorBidi"/>
                              <w:sz w:val="24"/>
                              <w:szCs w:val="24"/>
                              <w:lang w:val="en-US"/>
                            </w:rPr>
                            <m:t>x</m:t>
                          </m:r>
                        </m:e>
                        <m:sup>
                          <m:r>
                            <w:rPr>
                              <w:rFonts w:asciiTheme="majorBidi" w:hAnsi="Cambria Math" w:cstheme="majorBidi"/>
                              <w:sz w:val="24"/>
                              <w:szCs w:val="24"/>
                              <w:lang w:val="en-US"/>
                            </w:rPr>
                            <m:t>*</m:t>
                          </m:r>
                        </m:sup>
                      </m:sSup>
                      <m:d>
                        <m:dPr>
                          <m:ctrlPr>
                            <w:rPr>
                              <w:rFonts w:ascii="Cambria Math" w:hAnsiTheme="majorBidi" w:cstheme="majorBidi"/>
                              <w:i/>
                              <w:sz w:val="24"/>
                              <w:szCs w:val="24"/>
                              <w:lang w:val="en-US"/>
                            </w:rPr>
                          </m:ctrlPr>
                        </m:dPr>
                        <m:e>
                          <m:r>
                            <w:rPr>
                              <w:rFonts w:ascii="Cambria Math" w:hAnsi="Cambria Math" w:cstheme="majorBidi"/>
                              <w:sz w:val="24"/>
                              <w:szCs w:val="24"/>
                              <w:lang w:val="en-US"/>
                            </w:rPr>
                            <m:t>n</m:t>
                          </m:r>
                        </m:e>
                      </m:d>
                      <m:r>
                        <w:rPr>
                          <w:rFonts w:ascii="Cambria Math" w:hAnsi="Cambria Math" w:cstheme="majorBidi"/>
                          <w:sz w:val="24"/>
                          <w:szCs w:val="24"/>
                          <w:lang w:val="en-US"/>
                        </w:rPr>
                        <m:t>x</m:t>
                      </m:r>
                      <m:r>
                        <w:rPr>
                          <w:rFonts w:ascii="Cambria Math" w:hAnsiTheme="majorBidi" w:cstheme="majorBidi"/>
                          <w:sz w:val="24"/>
                          <w:szCs w:val="24"/>
                          <w:lang w:val="en-US"/>
                        </w:rPr>
                        <m:t>(</m:t>
                      </m:r>
                      <m:r>
                        <w:rPr>
                          <w:rFonts w:ascii="Cambria Math" w:hAnsi="Cambria Math" w:cstheme="majorBidi"/>
                          <w:sz w:val="24"/>
                          <w:szCs w:val="24"/>
                          <w:lang w:val="en-US"/>
                        </w:rPr>
                        <m:t>m</m:t>
                      </m:r>
                      <m:r>
                        <w:rPr>
                          <w:rFonts w:ascii="Cambria Math" w:hAnsiTheme="majorBidi" w:cstheme="majorBidi"/>
                          <w:sz w:val="24"/>
                          <w:szCs w:val="24"/>
                          <w:lang w:val="en-US"/>
                        </w:rPr>
                        <m:t>)</m:t>
                      </m:r>
                      <m:sSup>
                        <m:sSupPr>
                          <m:ctrlPr>
                            <w:rPr>
                              <w:rFonts w:ascii="Cambria Math" w:hAnsiTheme="majorBidi" w:cstheme="majorBidi"/>
                              <w:i/>
                              <w:sz w:val="24"/>
                              <w:szCs w:val="24"/>
                              <w:lang w:val="en-US"/>
                            </w:rPr>
                          </m:ctrlPr>
                        </m:sSupPr>
                        <m:e>
                          <m:r>
                            <w:rPr>
                              <w:rFonts w:ascii="Cambria Math" w:hAnsi="Cambria Math" w:cstheme="majorBidi"/>
                              <w:sz w:val="24"/>
                              <w:szCs w:val="24"/>
                              <w:lang w:val="en-US"/>
                            </w:rPr>
                            <m:t>e</m:t>
                          </m:r>
                        </m:e>
                        <m:sup>
                          <m:r>
                            <w:rPr>
                              <w:rFonts w:asciiTheme="majorBidi" w:hAnsiTheme="majorBidi" w:cstheme="majorBidi"/>
                              <w:sz w:val="24"/>
                              <w:szCs w:val="24"/>
                              <w:lang w:val="en-US"/>
                            </w:rPr>
                            <m:t>-</m:t>
                          </m:r>
                          <m:r>
                            <w:rPr>
                              <w:rFonts w:ascii="Cambria Math" w:hAnsi="Cambria Math" w:cstheme="majorBidi"/>
                              <w:sz w:val="24"/>
                              <w:szCs w:val="24"/>
                              <w:lang w:val="en-US"/>
                            </w:rPr>
                            <m:t>iω</m:t>
                          </m:r>
                          <m:r>
                            <w:rPr>
                              <w:rFonts w:ascii="Cambria Math" w:hAnsiTheme="majorBidi" w:cstheme="majorBidi"/>
                              <w:sz w:val="24"/>
                              <w:szCs w:val="24"/>
                              <w:lang w:val="en-US"/>
                            </w:rPr>
                            <m:t>(</m:t>
                          </m:r>
                          <m:r>
                            <w:rPr>
                              <w:rFonts w:ascii="Cambria Math" w:hAnsi="Cambria Math" w:cstheme="majorBidi"/>
                              <w:sz w:val="24"/>
                              <w:szCs w:val="24"/>
                              <w:lang w:val="en-US"/>
                            </w:rPr>
                            <m:t>n</m:t>
                          </m:r>
                          <m:r>
                            <w:rPr>
                              <w:rFonts w:asciiTheme="majorBidi" w:hAnsiTheme="majorBidi" w:cstheme="majorBidi"/>
                              <w:sz w:val="24"/>
                              <w:szCs w:val="24"/>
                              <w:lang w:val="en-US"/>
                            </w:rPr>
                            <m:t>-</m:t>
                          </m:r>
                          <m:r>
                            <w:rPr>
                              <w:rFonts w:ascii="Cambria Math" w:hAnsi="Cambria Math" w:cstheme="majorBidi"/>
                              <w:sz w:val="24"/>
                              <w:szCs w:val="24"/>
                              <w:lang w:val="en-US"/>
                            </w:rPr>
                            <m:t>m</m:t>
                          </m:r>
                          <m:r>
                            <w:rPr>
                              <w:rFonts w:ascii="Cambria Math" w:hAnsiTheme="majorBidi" w:cstheme="majorBidi"/>
                              <w:sz w:val="24"/>
                              <w:szCs w:val="24"/>
                              <w:lang w:val="en-US"/>
                            </w:rPr>
                            <m:t>)</m:t>
                          </m:r>
                        </m:sup>
                      </m:sSup>
                      <m:r>
                        <w:rPr>
                          <w:rFonts w:ascii="Cambria Math" w:hAnsi="Cambria Math" w:cstheme="majorBidi"/>
                          <w:sz w:val="24"/>
                          <w:szCs w:val="24"/>
                          <w:lang w:val="en-US"/>
                        </w:rPr>
                        <m:t>dω</m:t>
                      </m:r>
                    </m:e>
                  </m:nary>
                </m:e>
              </m:nary>
            </m:e>
          </m:nary>
        </m:oMath>
      </m:oMathPara>
    </w:p>
    <w:p w:rsidR="003738E9" w:rsidRPr="00F1214E" w:rsidRDefault="003738E9" w:rsidP="00CA4477">
      <w:pPr>
        <w:pStyle w:val="Paragraphedeliste"/>
        <w:autoSpaceDE w:val="0"/>
        <w:autoSpaceDN w:val="0"/>
        <w:adjustRightInd w:val="0"/>
        <w:spacing w:line="360" w:lineRule="auto"/>
        <w:jc w:val="both"/>
        <w:rPr>
          <w:rFonts w:asciiTheme="majorBidi" w:eastAsiaTheme="minorEastAsia" w:hAnsiTheme="majorBidi" w:cstheme="majorBidi"/>
          <w:sz w:val="24"/>
          <w:szCs w:val="24"/>
          <w:lang w:val="en-US"/>
        </w:rPr>
      </w:pPr>
      <m:oMathPara>
        <m:oMath>
          <m:r>
            <w:rPr>
              <w:rFonts w:ascii="Cambria Math" w:hAnsiTheme="majorBidi" w:cstheme="majorBidi"/>
              <w:sz w:val="24"/>
              <w:szCs w:val="24"/>
              <w:lang w:val="en-US"/>
            </w:rPr>
            <m:t>=</m:t>
          </m:r>
          <m:nary>
            <m:naryPr>
              <m:chr m:val="∑"/>
              <m:limLoc m:val="undOvr"/>
              <m:ctrlPr>
                <w:rPr>
                  <w:rFonts w:ascii="Cambria Math" w:hAnsiTheme="majorBidi" w:cstheme="majorBidi"/>
                  <w:i/>
                  <w:sz w:val="24"/>
                  <w:szCs w:val="24"/>
                  <w:lang w:val="en-US"/>
                </w:rPr>
              </m:ctrlPr>
            </m:naryPr>
            <m:sub>
              <m:r>
                <w:rPr>
                  <w:rFonts w:ascii="Cambria Math" w:hAnsi="Cambria Math" w:cstheme="majorBidi"/>
                  <w:sz w:val="24"/>
                  <w:szCs w:val="24"/>
                  <w:lang w:val="en-US"/>
                </w:rPr>
                <m:t>n</m:t>
              </m:r>
              <m:r>
                <w:rPr>
                  <w:rFonts w:ascii="Cambria Math" w:hAnsiTheme="majorBidi" w:cstheme="majorBidi"/>
                  <w:sz w:val="24"/>
                  <w:szCs w:val="24"/>
                  <w:lang w:val="en-US"/>
                </w:rPr>
                <m:t>=</m:t>
              </m:r>
              <m:r>
                <w:rPr>
                  <w:rFonts w:ascii="Cambria Math" w:hAnsiTheme="majorBidi" w:cstheme="majorBidi"/>
                  <w:sz w:val="24"/>
                  <w:szCs w:val="24"/>
                  <w:lang w:val="en-US"/>
                </w:rPr>
                <m:t>-∞</m:t>
              </m:r>
            </m:sub>
            <m:sup>
              <m:r>
                <w:rPr>
                  <w:rFonts w:ascii="Cambria Math" w:hAnsiTheme="majorBidi" w:cstheme="majorBidi"/>
                  <w:sz w:val="24"/>
                  <w:szCs w:val="24"/>
                  <w:lang w:val="en-US"/>
                </w:rPr>
                <m:t>∞</m:t>
              </m:r>
            </m:sup>
            <m:e>
              <m:nary>
                <m:naryPr>
                  <m:chr m:val="∑"/>
                  <m:limLoc m:val="subSup"/>
                  <m:ctrlPr>
                    <w:rPr>
                      <w:rFonts w:ascii="Cambria Math" w:hAnsiTheme="majorBidi" w:cstheme="majorBidi"/>
                      <w:i/>
                      <w:sz w:val="24"/>
                      <w:szCs w:val="24"/>
                      <w:lang w:val="en-US"/>
                    </w:rPr>
                  </m:ctrlPr>
                </m:naryPr>
                <m:sub>
                  <m:r>
                    <w:rPr>
                      <w:rFonts w:ascii="Cambria Math" w:hAnsi="Cambria Math" w:cstheme="majorBidi"/>
                      <w:sz w:val="24"/>
                      <w:szCs w:val="24"/>
                      <w:lang w:val="en-US"/>
                    </w:rPr>
                    <m:t>m</m:t>
                  </m:r>
                  <m:r>
                    <w:rPr>
                      <w:rFonts w:ascii="Cambria Math" w:hAnsiTheme="majorBidi" w:cstheme="majorBidi"/>
                      <w:sz w:val="24"/>
                      <w:szCs w:val="24"/>
                      <w:lang w:val="en-US"/>
                    </w:rPr>
                    <m:t>=</m:t>
                  </m:r>
                  <m:r>
                    <w:rPr>
                      <w:rFonts w:ascii="Cambria Math" w:hAnsiTheme="majorBidi" w:cstheme="majorBidi"/>
                      <w:sz w:val="24"/>
                      <w:szCs w:val="24"/>
                      <w:lang w:val="en-US"/>
                    </w:rPr>
                    <m:t>-∞</m:t>
                  </m:r>
                </m:sub>
                <m:sup>
                  <m:r>
                    <w:rPr>
                      <w:rFonts w:ascii="Cambria Math" w:hAnsiTheme="majorBidi" w:cstheme="majorBidi"/>
                      <w:sz w:val="24"/>
                      <w:szCs w:val="24"/>
                      <w:lang w:val="en-US"/>
                    </w:rPr>
                    <m:t>∞</m:t>
                  </m:r>
                </m:sup>
                <m:e>
                  <m:sSup>
                    <m:sSupPr>
                      <m:ctrlPr>
                        <w:rPr>
                          <w:rFonts w:ascii="Cambria Math" w:hAnsiTheme="majorBidi" w:cstheme="majorBidi"/>
                          <w:i/>
                          <w:sz w:val="24"/>
                          <w:szCs w:val="24"/>
                          <w:lang w:val="en-US"/>
                        </w:rPr>
                      </m:ctrlPr>
                    </m:sSupPr>
                    <m:e>
                      <m:r>
                        <w:rPr>
                          <w:rFonts w:ascii="Cambria Math" w:hAnsi="Cambria Math" w:cstheme="majorBidi"/>
                          <w:sz w:val="24"/>
                          <w:szCs w:val="24"/>
                          <w:lang w:val="en-US"/>
                        </w:rPr>
                        <m:t>x</m:t>
                      </m:r>
                    </m:e>
                    <m:sup>
                      <m:r>
                        <w:rPr>
                          <w:rFonts w:asciiTheme="majorBidi" w:hAnsi="Cambria Math" w:cstheme="majorBidi"/>
                          <w:sz w:val="24"/>
                          <w:szCs w:val="24"/>
                          <w:lang w:val="en-US"/>
                        </w:rPr>
                        <m:t>*</m:t>
                      </m:r>
                    </m:sup>
                  </m:sSup>
                  <m:d>
                    <m:dPr>
                      <m:ctrlPr>
                        <w:rPr>
                          <w:rFonts w:ascii="Cambria Math" w:hAnsiTheme="majorBidi" w:cstheme="majorBidi"/>
                          <w:i/>
                          <w:sz w:val="24"/>
                          <w:szCs w:val="24"/>
                          <w:lang w:val="en-US"/>
                        </w:rPr>
                      </m:ctrlPr>
                    </m:dPr>
                    <m:e>
                      <m:r>
                        <w:rPr>
                          <w:rFonts w:ascii="Cambria Math" w:hAnsi="Cambria Math" w:cstheme="majorBidi"/>
                          <w:sz w:val="24"/>
                          <w:szCs w:val="24"/>
                          <w:lang w:val="en-US"/>
                        </w:rPr>
                        <m:t>n</m:t>
                      </m:r>
                    </m:e>
                  </m:d>
                  <m:r>
                    <w:rPr>
                      <w:rFonts w:ascii="Cambria Math" w:hAnsi="Cambria Math" w:cstheme="majorBidi"/>
                      <w:sz w:val="24"/>
                      <w:szCs w:val="24"/>
                      <w:lang w:val="en-US"/>
                    </w:rPr>
                    <m:t>x</m:t>
                  </m:r>
                  <m:r>
                    <w:rPr>
                      <w:rFonts w:ascii="Cambria Math" w:hAnsiTheme="majorBidi" w:cstheme="majorBidi"/>
                      <w:sz w:val="24"/>
                      <w:szCs w:val="24"/>
                      <w:lang w:val="en-US"/>
                    </w:rPr>
                    <m:t>(</m:t>
                  </m:r>
                  <m:r>
                    <w:rPr>
                      <w:rFonts w:ascii="Cambria Math" w:hAnsi="Cambria Math" w:cstheme="majorBidi"/>
                      <w:sz w:val="24"/>
                      <w:szCs w:val="24"/>
                      <w:lang w:val="en-US"/>
                    </w:rPr>
                    <m:t>m</m:t>
                  </m:r>
                  <m:r>
                    <w:rPr>
                      <w:rFonts w:ascii="Cambria Math" w:hAnsiTheme="majorBidi" w:cstheme="majorBidi"/>
                      <w:sz w:val="24"/>
                      <w:szCs w:val="24"/>
                      <w:lang w:val="en-US"/>
                    </w:rPr>
                    <m:t>)</m:t>
                  </m:r>
                  <m:f>
                    <m:fPr>
                      <m:ctrlPr>
                        <w:rPr>
                          <w:rFonts w:ascii="Cambria Math" w:hAnsiTheme="majorBidi" w:cstheme="majorBidi"/>
                          <w:i/>
                          <w:sz w:val="24"/>
                          <w:szCs w:val="24"/>
                          <w:lang w:val="en-US"/>
                        </w:rPr>
                      </m:ctrlPr>
                    </m:fPr>
                    <m:num>
                      <m:r>
                        <w:rPr>
                          <w:rFonts w:ascii="Cambria Math" w:hAnsiTheme="majorBidi" w:cstheme="majorBidi"/>
                          <w:sz w:val="24"/>
                          <w:szCs w:val="24"/>
                          <w:lang w:val="en-US"/>
                        </w:rPr>
                        <m:t>1</m:t>
                      </m:r>
                    </m:num>
                    <m:den>
                      <m:r>
                        <w:rPr>
                          <w:rFonts w:ascii="Cambria Math" w:hAnsiTheme="majorBidi" w:cstheme="majorBidi"/>
                          <w:sz w:val="24"/>
                          <w:szCs w:val="24"/>
                          <w:lang w:val="en-US"/>
                        </w:rPr>
                        <m:t>2</m:t>
                      </m:r>
                      <m:r>
                        <w:rPr>
                          <w:rFonts w:ascii="Cambria Math" w:hAnsi="Cambria Math" w:cstheme="majorBidi"/>
                          <w:sz w:val="24"/>
                          <w:szCs w:val="24"/>
                          <w:lang w:val="en-US"/>
                        </w:rPr>
                        <m:t>π</m:t>
                      </m:r>
                    </m:den>
                  </m:f>
                  <m:nary>
                    <m:naryPr>
                      <m:limLoc m:val="subSup"/>
                      <m:ctrlPr>
                        <w:rPr>
                          <w:rFonts w:ascii="Cambria Math" w:hAnsiTheme="majorBidi" w:cstheme="majorBidi"/>
                          <w:i/>
                          <w:sz w:val="24"/>
                          <w:szCs w:val="24"/>
                          <w:lang w:val="en-US"/>
                        </w:rPr>
                      </m:ctrlPr>
                    </m:naryPr>
                    <m:sub>
                      <m:r>
                        <w:rPr>
                          <w:rFonts w:asciiTheme="majorBidi" w:hAnsiTheme="majorBidi" w:cstheme="majorBidi"/>
                          <w:sz w:val="24"/>
                          <w:szCs w:val="24"/>
                          <w:lang w:val="en-US"/>
                        </w:rPr>
                        <m:t>-</m:t>
                      </m:r>
                      <m:r>
                        <w:rPr>
                          <w:rFonts w:ascii="Cambria Math" w:hAnsi="Cambria Math" w:cstheme="majorBidi"/>
                          <w:sz w:val="24"/>
                          <w:szCs w:val="24"/>
                          <w:lang w:val="en-US"/>
                        </w:rPr>
                        <m:t>π</m:t>
                      </m:r>
                    </m:sub>
                    <m:sup>
                      <m:r>
                        <w:rPr>
                          <w:rFonts w:ascii="Cambria Math" w:hAnsi="Cambria Math" w:cstheme="majorBidi"/>
                          <w:sz w:val="24"/>
                          <w:szCs w:val="24"/>
                          <w:lang w:val="en-US"/>
                        </w:rPr>
                        <m:t>π</m:t>
                      </m:r>
                    </m:sup>
                    <m:e>
                      <m:sSup>
                        <m:sSupPr>
                          <m:ctrlPr>
                            <w:rPr>
                              <w:rFonts w:ascii="Cambria Math" w:hAnsiTheme="majorBidi" w:cstheme="majorBidi"/>
                              <w:i/>
                              <w:sz w:val="24"/>
                              <w:szCs w:val="24"/>
                              <w:lang w:val="en-US"/>
                            </w:rPr>
                          </m:ctrlPr>
                        </m:sSupPr>
                        <m:e>
                          <m:r>
                            <w:rPr>
                              <w:rFonts w:ascii="Cambria Math" w:hAnsi="Cambria Math" w:cstheme="majorBidi"/>
                              <w:sz w:val="24"/>
                              <w:szCs w:val="24"/>
                              <w:lang w:val="en-US"/>
                            </w:rPr>
                            <m:t>e</m:t>
                          </m:r>
                        </m:e>
                        <m:sup>
                          <m:r>
                            <w:rPr>
                              <w:rFonts w:asciiTheme="majorBidi" w:hAnsiTheme="majorBidi" w:cstheme="majorBidi"/>
                              <w:sz w:val="24"/>
                              <w:szCs w:val="24"/>
                              <w:lang w:val="en-US"/>
                            </w:rPr>
                            <m:t>-</m:t>
                          </m:r>
                          <m:r>
                            <w:rPr>
                              <w:rFonts w:ascii="Cambria Math" w:hAnsi="Cambria Math" w:cstheme="majorBidi"/>
                              <w:sz w:val="24"/>
                              <w:szCs w:val="24"/>
                              <w:lang w:val="en-US"/>
                            </w:rPr>
                            <m:t>iω</m:t>
                          </m:r>
                          <m:r>
                            <w:rPr>
                              <w:rFonts w:ascii="Cambria Math" w:hAnsiTheme="majorBidi" w:cstheme="majorBidi"/>
                              <w:sz w:val="24"/>
                              <w:szCs w:val="24"/>
                              <w:lang w:val="en-US"/>
                            </w:rPr>
                            <m:t>(</m:t>
                          </m:r>
                          <m:r>
                            <w:rPr>
                              <w:rFonts w:ascii="Cambria Math" w:hAnsi="Cambria Math" w:cstheme="majorBidi"/>
                              <w:sz w:val="24"/>
                              <w:szCs w:val="24"/>
                              <w:lang w:val="en-US"/>
                            </w:rPr>
                            <m:t>n</m:t>
                          </m:r>
                          <m:r>
                            <w:rPr>
                              <w:rFonts w:asciiTheme="majorBidi" w:hAnsiTheme="majorBidi" w:cstheme="majorBidi"/>
                              <w:sz w:val="24"/>
                              <w:szCs w:val="24"/>
                              <w:lang w:val="en-US"/>
                            </w:rPr>
                            <m:t>-</m:t>
                          </m:r>
                          <m:r>
                            <w:rPr>
                              <w:rFonts w:ascii="Cambria Math" w:hAnsi="Cambria Math" w:cstheme="majorBidi"/>
                              <w:sz w:val="24"/>
                              <w:szCs w:val="24"/>
                              <w:lang w:val="en-US"/>
                            </w:rPr>
                            <m:t>m</m:t>
                          </m:r>
                          <m:r>
                            <w:rPr>
                              <w:rFonts w:ascii="Cambria Math" w:hAnsiTheme="majorBidi" w:cstheme="majorBidi"/>
                              <w:sz w:val="24"/>
                              <w:szCs w:val="24"/>
                              <w:lang w:val="en-US"/>
                            </w:rPr>
                            <m:t>)</m:t>
                          </m:r>
                        </m:sup>
                      </m:sSup>
                    </m:e>
                  </m:nary>
                  <m:r>
                    <w:rPr>
                      <w:rFonts w:ascii="Cambria Math" w:hAnsi="Cambria Math" w:cstheme="majorBidi"/>
                      <w:sz w:val="24"/>
                      <w:szCs w:val="24"/>
                      <w:lang w:val="en-US"/>
                    </w:rPr>
                    <m:t>dω</m:t>
                  </m:r>
                </m:e>
              </m:nary>
            </m:e>
          </m:nary>
        </m:oMath>
      </m:oMathPara>
    </w:p>
    <w:p w:rsidR="00045D86" w:rsidRPr="00F1214E" w:rsidRDefault="00045D86" w:rsidP="00CA4477">
      <w:pPr>
        <w:pStyle w:val="Paragraphedeliste"/>
        <w:autoSpaceDE w:val="0"/>
        <w:autoSpaceDN w:val="0"/>
        <w:adjustRightInd w:val="0"/>
        <w:spacing w:line="360" w:lineRule="auto"/>
        <w:jc w:val="both"/>
        <w:rPr>
          <w:rFonts w:asciiTheme="majorBidi" w:eastAsiaTheme="minorEastAsia" w:hAnsiTheme="majorBidi" w:cstheme="majorBidi"/>
          <w:sz w:val="24"/>
          <w:szCs w:val="24"/>
          <w:lang w:val="en-US"/>
        </w:rPr>
      </w:pPr>
    </w:p>
    <w:p w:rsidR="00605E72" w:rsidRPr="00F1214E" w:rsidRDefault="00045D86" w:rsidP="00CA4477">
      <w:pPr>
        <w:pStyle w:val="Paragraphedeliste"/>
        <w:autoSpaceDE w:val="0"/>
        <w:autoSpaceDN w:val="0"/>
        <w:adjustRightInd w:val="0"/>
        <w:spacing w:line="360" w:lineRule="auto"/>
        <w:jc w:val="both"/>
        <w:rPr>
          <w:rFonts w:asciiTheme="majorBidi" w:eastAsiaTheme="minorEastAsia" w:hAnsiTheme="majorBidi" w:cstheme="majorBidi"/>
          <w:sz w:val="24"/>
          <w:szCs w:val="24"/>
        </w:rPr>
      </w:pPr>
      <m:oMathPara>
        <m:oMath>
          <m:r>
            <w:rPr>
              <w:rFonts w:ascii="Cambria Math" w:hAnsiTheme="majorBidi" w:cstheme="majorBidi"/>
              <w:sz w:val="24"/>
              <w:szCs w:val="24"/>
            </w:rPr>
            <m:t>=</m:t>
          </m:r>
          <m:nary>
            <m:naryPr>
              <m:chr m:val="∑"/>
              <m:limLoc m:val="undOvr"/>
              <m:ctrlPr>
                <w:rPr>
                  <w:rFonts w:ascii="Cambria Math" w:hAnsiTheme="majorBidi" w:cstheme="majorBidi"/>
                  <w:i/>
                  <w:sz w:val="24"/>
                  <w:szCs w:val="24"/>
                </w:rPr>
              </m:ctrlPr>
            </m:naryPr>
            <m:sub>
              <m:r>
                <w:rPr>
                  <w:rFonts w:ascii="Cambria Math" w:hAnsi="Cambria Math" w:cstheme="majorBidi"/>
                  <w:sz w:val="24"/>
                  <w:szCs w:val="24"/>
                </w:rPr>
                <m:t>n</m:t>
              </m:r>
              <m:r>
                <w:rPr>
                  <w:rFonts w:ascii="Cambria Math" w:hAnsiTheme="majorBidi" w:cstheme="majorBidi"/>
                  <w:sz w:val="24"/>
                  <w:szCs w:val="24"/>
                </w:rPr>
                <m:t>=</m:t>
              </m:r>
              <m:r>
                <w:rPr>
                  <w:rFonts w:ascii="Cambria Math" w:hAnsiTheme="majorBidi" w:cstheme="majorBidi"/>
                  <w:sz w:val="24"/>
                  <w:szCs w:val="24"/>
                </w:rPr>
                <m:t>-∞</m:t>
              </m:r>
            </m:sub>
            <m:sup>
              <m:r>
                <w:rPr>
                  <w:rFonts w:ascii="Cambria Math" w:hAnsiTheme="majorBidi" w:cstheme="majorBidi"/>
                  <w:sz w:val="24"/>
                  <w:szCs w:val="24"/>
                </w:rPr>
                <m:t>∞</m:t>
              </m:r>
            </m:sup>
            <m:e>
              <m:d>
                <m:dPr>
                  <m:begChr m:val="|"/>
                  <m:endChr m:val="|"/>
                  <m:ctrlPr>
                    <w:rPr>
                      <w:rFonts w:ascii="Cambria Math" w:hAnsiTheme="majorBidi" w:cstheme="majorBidi"/>
                      <w:i/>
                      <w:sz w:val="24"/>
                      <w:szCs w:val="24"/>
                    </w:rPr>
                  </m:ctrlPr>
                </m:dPr>
                <m:e>
                  <m:sSup>
                    <m:sSupPr>
                      <m:ctrlPr>
                        <w:rPr>
                          <w:rFonts w:ascii="Cambria Math" w:hAnsiTheme="majorBidi" w:cstheme="majorBidi"/>
                          <w:i/>
                          <w:sz w:val="24"/>
                          <w:szCs w:val="24"/>
                        </w:rPr>
                      </m:ctrlPr>
                    </m:sSupPr>
                    <m:e>
                      <m:r>
                        <w:rPr>
                          <w:rFonts w:ascii="Cambria Math" w:hAnsi="Cambria Math" w:cstheme="majorBidi"/>
                          <w:sz w:val="24"/>
                          <w:szCs w:val="24"/>
                        </w:rPr>
                        <m:t>x</m:t>
                      </m:r>
                    </m:e>
                    <m:sup>
                      <m:r>
                        <w:rPr>
                          <w:rFonts w:ascii="Cambria Math" w:hAnsiTheme="majorBidi" w:cstheme="majorBidi"/>
                          <w:sz w:val="24"/>
                          <w:szCs w:val="24"/>
                        </w:rPr>
                        <m:t>2</m:t>
                      </m:r>
                    </m:sup>
                  </m:sSup>
                  <m:r>
                    <w:rPr>
                      <w:rFonts w:ascii="Cambria Math" w:hAnsiTheme="majorBidi" w:cstheme="majorBidi"/>
                      <w:sz w:val="24"/>
                      <w:szCs w:val="24"/>
                    </w:rPr>
                    <m:t>(</m:t>
                  </m:r>
                  <m:r>
                    <w:rPr>
                      <w:rFonts w:ascii="Cambria Math" w:hAnsi="Cambria Math" w:cstheme="majorBidi"/>
                      <w:sz w:val="24"/>
                      <w:szCs w:val="24"/>
                    </w:rPr>
                    <m:t>n</m:t>
                  </m:r>
                  <m:r>
                    <w:rPr>
                      <w:rFonts w:ascii="Cambria Math" w:hAnsiTheme="majorBidi" w:cstheme="majorBidi"/>
                      <w:sz w:val="24"/>
                      <w:szCs w:val="24"/>
                    </w:rPr>
                    <m:t>)</m:t>
                  </m:r>
                </m:e>
              </m:d>
            </m:e>
          </m:nary>
        </m:oMath>
      </m:oMathPara>
    </w:p>
    <w:p w:rsidR="00846444" w:rsidRPr="00F1214E" w:rsidRDefault="00846444" w:rsidP="00CA4477">
      <w:pPr>
        <w:autoSpaceDE w:val="0"/>
        <w:autoSpaceDN w:val="0"/>
        <w:adjustRightInd w:val="0"/>
        <w:spacing w:line="360" w:lineRule="auto"/>
        <w:jc w:val="both"/>
        <w:rPr>
          <w:rFonts w:asciiTheme="majorBidi" w:hAnsiTheme="majorBidi" w:cstheme="majorBidi"/>
          <w:sz w:val="24"/>
          <w:szCs w:val="24"/>
        </w:rPr>
      </w:pPr>
      <w:r w:rsidRPr="00F1214E">
        <w:rPr>
          <w:rFonts w:asciiTheme="majorBidi" w:hAnsiTheme="majorBidi" w:cstheme="majorBidi"/>
          <w:sz w:val="24"/>
          <w:szCs w:val="24"/>
        </w:rPr>
        <w:t>L’équation précédente est connue comme le théorème de Parseval. Elle indique que</w:t>
      </w:r>
      <w:r w:rsidR="002B72B2">
        <w:rPr>
          <w:rFonts w:asciiTheme="majorBidi" w:hAnsiTheme="majorBidi" w:cstheme="majorBidi"/>
          <w:sz w:val="24"/>
          <w:szCs w:val="24"/>
        </w:rPr>
        <w:t xml:space="preserve">           </w:t>
      </w:r>
      <w:r w:rsidRPr="00F1214E">
        <w:rPr>
          <w:rFonts w:asciiTheme="majorBidi" w:hAnsiTheme="majorBidi" w:cstheme="majorBidi"/>
          <w:sz w:val="24"/>
          <w:szCs w:val="24"/>
        </w:rPr>
        <w:t xml:space="preserve"> </w:t>
      </w:r>
      <w:r w:rsidRPr="00F1214E">
        <w:rPr>
          <w:rFonts w:asciiTheme="majorBidi" w:eastAsia="CMMI12" w:hAnsiTheme="majorBidi" w:cstheme="majorBidi"/>
          <w:sz w:val="24"/>
          <w:szCs w:val="24"/>
        </w:rPr>
        <w:t xml:space="preserve">S </w:t>
      </w:r>
      <w:r w:rsidRPr="00F1214E">
        <w:rPr>
          <w:rFonts w:asciiTheme="majorBidi" w:hAnsiTheme="majorBidi" w:cstheme="majorBidi"/>
          <w:sz w:val="24"/>
          <w:szCs w:val="24"/>
        </w:rPr>
        <w:t>(</w:t>
      </w:r>
      <w:r w:rsidRPr="00F1214E">
        <w:rPr>
          <w:rFonts w:asciiTheme="majorBidi" w:eastAsia="CMMI12" w:hAnsiTheme="majorBidi" w:cstheme="majorBidi"/>
          <w:sz w:val="24"/>
          <w:szCs w:val="24"/>
        </w:rPr>
        <w:t>ω</w:t>
      </w:r>
      <w:r w:rsidRPr="00F1214E">
        <w:rPr>
          <w:rFonts w:asciiTheme="majorBidi" w:hAnsiTheme="majorBidi" w:cstheme="majorBidi"/>
          <w:sz w:val="24"/>
          <w:szCs w:val="24"/>
        </w:rPr>
        <w:t xml:space="preserve">) représente la distribution de l’énergie du signal selon la fréquence. C’est pourquoi on l’appelle Densité Spectrale d’Energie (DSE). Notons que si l’on définit la fonction de “corrélation” de la séquence </w:t>
      </w:r>
      <w:r w:rsidRPr="00F1214E">
        <w:rPr>
          <w:rFonts w:asciiTheme="majorBidi" w:eastAsia="CMMI12" w:hAnsiTheme="majorBidi" w:cstheme="majorBidi"/>
          <w:sz w:val="24"/>
          <w:szCs w:val="24"/>
        </w:rPr>
        <w:t>x</w:t>
      </w:r>
      <w:r w:rsidRPr="00F1214E">
        <w:rPr>
          <w:rFonts w:asciiTheme="majorBidi" w:hAnsiTheme="majorBidi" w:cstheme="majorBidi"/>
          <w:sz w:val="24"/>
          <w:szCs w:val="24"/>
        </w:rPr>
        <w:t>(</w:t>
      </w:r>
      <w:r w:rsidRPr="00F1214E">
        <w:rPr>
          <w:rFonts w:asciiTheme="majorBidi" w:eastAsia="CMMI12" w:hAnsiTheme="majorBidi" w:cstheme="majorBidi"/>
          <w:sz w:val="24"/>
          <w:szCs w:val="24"/>
        </w:rPr>
        <w:t>n</w:t>
      </w:r>
      <w:r w:rsidRPr="00F1214E">
        <w:rPr>
          <w:rFonts w:asciiTheme="majorBidi" w:hAnsiTheme="majorBidi" w:cstheme="majorBidi"/>
          <w:sz w:val="24"/>
          <w:szCs w:val="24"/>
        </w:rPr>
        <w:t>) comme</w:t>
      </w:r>
    </w:p>
    <w:p w:rsidR="00846444" w:rsidRPr="002B72B2" w:rsidRDefault="00206F9C" w:rsidP="002B72B2">
      <w:pPr>
        <w:autoSpaceDE w:val="0"/>
        <w:autoSpaceDN w:val="0"/>
        <w:adjustRightInd w:val="0"/>
        <w:spacing w:line="360" w:lineRule="auto"/>
        <w:rPr>
          <w:rFonts w:asciiTheme="majorBidi" w:eastAsiaTheme="minorEastAsia" w:hAnsiTheme="majorBidi" w:cstheme="majorBidi"/>
          <w:sz w:val="24"/>
          <w:szCs w:val="24"/>
        </w:rPr>
      </w:pPr>
      <m:oMath>
        <m:r>
          <w:rPr>
            <w:rFonts w:ascii="Cambria Math" w:hAnsi="Cambria Math" w:cstheme="majorBidi"/>
            <w:sz w:val="24"/>
            <w:szCs w:val="24"/>
          </w:rPr>
          <w:lastRenderedPageBreak/>
          <m:t>ρ</m:t>
        </m:r>
        <m:d>
          <m:dPr>
            <m:ctrlPr>
              <w:rPr>
                <w:rFonts w:ascii="Cambria Math" w:hAnsi="Cambria Math" w:cstheme="majorBidi"/>
                <w:i/>
                <w:sz w:val="24"/>
                <w:szCs w:val="24"/>
              </w:rPr>
            </m:ctrlPr>
          </m:dPr>
          <m:e>
            <m:r>
              <w:rPr>
                <w:rFonts w:ascii="Cambria Math" w:hAnsi="Cambria Math" w:cstheme="majorBidi"/>
                <w:sz w:val="24"/>
                <w:szCs w:val="24"/>
              </w:rPr>
              <m:t>m</m:t>
            </m:r>
          </m:e>
        </m:d>
        <m:r>
          <w:rPr>
            <w:rFonts w:ascii="Cambria Math" w:hAnsi="Cambria Math" w:cstheme="majorBidi"/>
            <w:sz w:val="24"/>
            <w:szCs w:val="24"/>
          </w:rPr>
          <m:t>=</m:t>
        </m:r>
        <m:nary>
          <m:naryPr>
            <m:chr m:val="∑"/>
            <m:limLoc m:val="subSup"/>
            <m:ctrlPr>
              <w:rPr>
                <w:rFonts w:ascii="Cambria Math" w:hAnsi="Cambria Math" w:cstheme="majorBidi"/>
                <w:i/>
                <w:sz w:val="24"/>
                <w:szCs w:val="24"/>
              </w:rPr>
            </m:ctrlPr>
          </m:naryPr>
          <m:sub>
            <m:r>
              <w:rPr>
                <w:rFonts w:ascii="Cambria Math" w:hAnsi="Cambria Math" w:cstheme="majorBidi"/>
                <w:sz w:val="24"/>
                <w:szCs w:val="24"/>
              </w:rPr>
              <m:t>n=-∞</m:t>
            </m:r>
          </m:sub>
          <m:sup>
            <m:r>
              <w:rPr>
                <w:rFonts w:ascii="Cambria Math" w:hAnsi="Cambria Math" w:cstheme="majorBidi"/>
                <w:sz w:val="24"/>
                <w:szCs w:val="24"/>
              </w:rPr>
              <m:t>∞</m:t>
            </m:r>
          </m:sup>
          <m:e>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m:t>
                </m:r>
              </m:sup>
            </m:sSup>
            <m:d>
              <m:dPr>
                <m:ctrlPr>
                  <w:rPr>
                    <w:rFonts w:ascii="Cambria Math" w:hAnsi="Cambria Math" w:cstheme="majorBidi"/>
                    <w:i/>
                    <w:sz w:val="24"/>
                    <w:szCs w:val="24"/>
                  </w:rPr>
                </m:ctrlPr>
              </m:dPr>
              <m:e>
                <m:r>
                  <w:rPr>
                    <w:rFonts w:ascii="Cambria Math" w:hAnsi="Cambria Math" w:cstheme="majorBidi"/>
                    <w:sz w:val="24"/>
                    <w:szCs w:val="24"/>
                  </w:rPr>
                  <m:t>n</m:t>
                </m:r>
              </m:e>
            </m:d>
            <m:r>
              <w:rPr>
                <w:rFonts w:ascii="Cambria Math" w:hAnsi="Cambria Math" w:cstheme="majorBidi"/>
                <w:sz w:val="24"/>
                <w:szCs w:val="24"/>
              </w:rPr>
              <m:t>x(n+m)</m:t>
            </m:r>
          </m:e>
        </m:nary>
      </m:oMath>
      <w:r w:rsidR="005C2478" w:rsidRPr="00F1214E">
        <w:rPr>
          <w:rFonts w:asciiTheme="majorBidi" w:eastAsiaTheme="minorEastAsia" w:hAnsiTheme="majorBidi" w:cstheme="majorBidi"/>
          <w:sz w:val="24"/>
          <w:szCs w:val="24"/>
        </w:rPr>
        <w:t xml:space="preserve">       (B-6)</w:t>
      </w:r>
    </w:p>
    <w:p w:rsidR="00846444" w:rsidRPr="00F1214E" w:rsidRDefault="00846444" w:rsidP="00CA4477">
      <w:pPr>
        <w:autoSpaceDE w:val="0"/>
        <w:autoSpaceDN w:val="0"/>
        <w:adjustRightInd w:val="0"/>
        <w:spacing w:line="360" w:lineRule="auto"/>
        <w:jc w:val="both"/>
        <w:rPr>
          <w:rFonts w:asciiTheme="majorBidi" w:hAnsiTheme="majorBidi" w:cstheme="majorBidi"/>
          <w:sz w:val="24"/>
          <w:szCs w:val="24"/>
        </w:rPr>
      </w:pPr>
      <w:r w:rsidRPr="00F1214E">
        <w:rPr>
          <w:rFonts w:asciiTheme="majorBidi" w:hAnsiTheme="majorBidi" w:cstheme="majorBidi"/>
          <w:sz w:val="24"/>
          <w:szCs w:val="24"/>
        </w:rPr>
        <w:t>alors on vérifi</w:t>
      </w:r>
      <w:r w:rsidR="005C2478" w:rsidRPr="00F1214E">
        <w:rPr>
          <w:rFonts w:asciiTheme="majorBidi" w:hAnsiTheme="majorBidi" w:cstheme="majorBidi"/>
          <w:sz w:val="24"/>
          <w:szCs w:val="24"/>
        </w:rPr>
        <w:t xml:space="preserve">e immédiatement que la DSE est </w:t>
      </w:r>
      <w:r w:rsidRPr="00F1214E">
        <w:rPr>
          <w:rFonts w:asciiTheme="majorBidi" w:hAnsiTheme="majorBidi" w:cstheme="majorBidi"/>
          <w:sz w:val="24"/>
          <w:szCs w:val="24"/>
        </w:rPr>
        <w:t>la TFD de cette séquence, i.e.</w:t>
      </w:r>
    </w:p>
    <w:p w:rsidR="00531ED7" w:rsidRPr="00F1214E" w:rsidRDefault="00531ED7" w:rsidP="002B72B2">
      <w:pPr>
        <w:autoSpaceDE w:val="0"/>
        <w:autoSpaceDN w:val="0"/>
        <w:adjustRightInd w:val="0"/>
        <w:spacing w:line="360" w:lineRule="auto"/>
        <w:rPr>
          <w:rFonts w:asciiTheme="majorBidi" w:eastAsiaTheme="minorEastAsia" w:hAnsiTheme="majorBidi" w:cstheme="majorBidi"/>
          <w:sz w:val="24"/>
          <w:szCs w:val="24"/>
          <w:lang w:val="en-US"/>
        </w:rPr>
      </w:pPr>
      <m:oMath>
        <m:r>
          <w:rPr>
            <w:rFonts w:ascii="Cambria Math" w:hAnsi="Cambria Math" w:cstheme="majorBidi"/>
            <w:sz w:val="24"/>
            <w:szCs w:val="24"/>
          </w:rPr>
          <m:t>S</m:t>
        </m:r>
        <m:d>
          <m:dPr>
            <m:ctrlPr>
              <w:rPr>
                <w:rFonts w:ascii="Cambria Math" w:hAnsi="Cambria Math" w:cstheme="majorBidi"/>
                <w:i/>
                <w:sz w:val="24"/>
                <w:szCs w:val="24"/>
              </w:rPr>
            </m:ctrlPr>
          </m:dPr>
          <m:e>
            <m:r>
              <w:rPr>
                <w:rFonts w:ascii="Cambria Math" w:hAnsi="Cambria Math" w:cstheme="majorBidi"/>
                <w:sz w:val="24"/>
                <w:szCs w:val="24"/>
              </w:rPr>
              <m:t>ω</m:t>
            </m:r>
          </m:e>
        </m:d>
        <m:r>
          <w:rPr>
            <w:rFonts w:ascii="Cambria Math" w:hAnsi="Cambria Math" w:cstheme="majorBidi"/>
            <w:sz w:val="24"/>
            <w:szCs w:val="24"/>
            <w:lang w:val="en-US"/>
          </w:rPr>
          <m:t>=</m:t>
        </m:r>
        <m:nary>
          <m:naryPr>
            <m:chr m:val="∑"/>
            <m:limLoc m:val="subSup"/>
            <m:ctrlPr>
              <w:rPr>
                <w:rFonts w:ascii="Cambria Math" w:hAnsi="Cambria Math" w:cstheme="majorBidi"/>
                <w:i/>
                <w:sz w:val="24"/>
                <w:szCs w:val="24"/>
              </w:rPr>
            </m:ctrlPr>
          </m:naryPr>
          <m:sub>
            <m:r>
              <w:rPr>
                <w:rFonts w:ascii="Cambria Math" w:hAnsi="Cambria Math" w:cstheme="majorBidi"/>
                <w:sz w:val="24"/>
                <w:szCs w:val="24"/>
              </w:rPr>
              <m:t>n</m:t>
            </m:r>
            <m:r>
              <w:rPr>
                <w:rFonts w:ascii="Cambria Math" w:hAnsi="Cambria Math" w:cstheme="majorBidi"/>
                <w:sz w:val="24"/>
                <w:szCs w:val="24"/>
                <w:lang w:val="en-US"/>
              </w:rPr>
              <m:t>=-∞</m:t>
            </m:r>
          </m:sub>
          <m:sup>
            <m:r>
              <w:rPr>
                <w:rFonts w:ascii="Cambria Math" w:hAnsi="Cambria Math" w:cstheme="majorBidi"/>
                <w:sz w:val="24"/>
                <w:szCs w:val="24"/>
                <w:lang w:val="en-US"/>
              </w:rPr>
              <m:t>∞</m:t>
            </m:r>
          </m:sup>
          <m:e>
            <m:r>
              <w:rPr>
                <w:rFonts w:ascii="Cambria Math" w:hAnsi="Cambria Math" w:cstheme="majorBidi"/>
                <w:sz w:val="24"/>
                <w:szCs w:val="24"/>
              </w:rPr>
              <m:t>ρ</m:t>
            </m:r>
            <m:r>
              <w:rPr>
                <w:rFonts w:ascii="Cambria Math" w:hAnsi="Cambria Math" w:cstheme="majorBidi"/>
                <w:sz w:val="24"/>
                <w:szCs w:val="24"/>
                <w:lang w:val="en-US"/>
              </w:rPr>
              <m:t>(</m:t>
            </m:r>
            <m:r>
              <w:rPr>
                <w:rFonts w:ascii="Cambria Math" w:hAnsi="Cambria Math" w:cstheme="majorBidi"/>
                <w:sz w:val="24"/>
                <w:szCs w:val="24"/>
              </w:rPr>
              <m:t>m</m:t>
            </m:r>
            <m:r>
              <w:rPr>
                <w:rFonts w:ascii="Cambria Math" w:hAnsi="Cambria Math" w:cstheme="majorBidi"/>
                <w:sz w:val="24"/>
                <w:szCs w:val="24"/>
                <w:lang w:val="en-US"/>
              </w:rPr>
              <m:t>)</m:t>
            </m:r>
            <m:sSup>
              <m:sSupPr>
                <m:ctrlPr>
                  <w:rPr>
                    <w:rFonts w:ascii="Cambria Math" w:hAnsi="Cambria Math" w:cstheme="majorBidi"/>
                    <w:i/>
                    <w:sz w:val="24"/>
                    <w:szCs w:val="24"/>
                  </w:rPr>
                </m:ctrlPr>
              </m:sSupPr>
              <m:e>
                <m:r>
                  <w:rPr>
                    <w:rFonts w:ascii="Cambria Math" w:hAnsi="Cambria Math" w:cstheme="majorBidi"/>
                    <w:sz w:val="24"/>
                    <w:szCs w:val="24"/>
                  </w:rPr>
                  <m:t>e</m:t>
                </m:r>
              </m:e>
              <m:sup>
                <m:r>
                  <w:rPr>
                    <w:rFonts w:ascii="Cambria Math" w:hAnsi="Cambria Math" w:cstheme="majorBidi"/>
                    <w:sz w:val="24"/>
                    <w:szCs w:val="24"/>
                    <w:lang w:val="en-US"/>
                  </w:rPr>
                  <m:t>-</m:t>
                </m:r>
                <m:r>
                  <w:rPr>
                    <w:rFonts w:ascii="Cambria Math" w:hAnsi="Cambria Math" w:cstheme="majorBidi"/>
                    <w:sz w:val="24"/>
                    <w:szCs w:val="24"/>
                  </w:rPr>
                  <m:t>imω</m:t>
                </m:r>
              </m:sup>
            </m:sSup>
          </m:e>
        </m:nary>
      </m:oMath>
      <w:r w:rsidR="006843EC" w:rsidRPr="00F1214E">
        <w:rPr>
          <w:rFonts w:asciiTheme="majorBidi" w:eastAsiaTheme="minorEastAsia" w:hAnsiTheme="majorBidi" w:cstheme="majorBidi"/>
          <w:sz w:val="24"/>
          <w:szCs w:val="24"/>
          <w:lang w:val="en-US"/>
        </w:rPr>
        <w:t xml:space="preserve">        (B-7)</w:t>
      </w:r>
    </w:p>
    <w:p w:rsidR="006843EC" w:rsidRPr="002B72B2" w:rsidRDefault="006843EC" w:rsidP="00CA4477">
      <w:pPr>
        <w:autoSpaceDE w:val="0"/>
        <w:autoSpaceDN w:val="0"/>
        <w:adjustRightInd w:val="0"/>
        <w:spacing w:line="360" w:lineRule="auto"/>
        <w:jc w:val="both"/>
        <w:rPr>
          <w:rFonts w:asciiTheme="majorBidi" w:hAnsiTheme="majorBidi" w:cstheme="majorBidi"/>
          <w:b/>
          <w:bCs/>
          <w:sz w:val="24"/>
          <w:szCs w:val="24"/>
        </w:rPr>
      </w:pPr>
      <w:r w:rsidRPr="002B72B2">
        <w:rPr>
          <w:rFonts w:asciiTheme="majorBidi" w:hAnsiTheme="majorBidi" w:cstheme="majorBidi"/>
          <w:b/>
          <w:bCs/>
          <w:sz w:val="24"/>
          <w:szCs w:val="24"/>
        </w:rPr>
        <w:t>B.2 Densité Spectrale de Puissance pour les signaux aléatoires</w:t>
      </w:r>
    </w:p>
    <w:p w:rsidR="006843EC" w:rsidRPr="002B72B2" w:rsidRDefault="006843EC" w:rsidP="00CA4477">
      <w:pPr>
        <w:autoSpaceDE w:val="0"/>
        <w:autoSpaceDN w:val="0"/>
        <w:adjustRightInd w:val="0"/>
        <w:spacing w:line="360" w:lineRule="auto"/>
        <w:jc w:val="both"/>
        <w:rPr>
          <w:rFonts w:asciiTheme="majorBidi" w:hAnsiTheme="majorBidi" w:cstheme="majorBidi"/>
          <w:sz w:val="24"/>
          <w:szCs w:val="24"/>
        </w:rPr>
      </w:pPr>
      <w:r w:rsidRPr="002B72B2">
        <w:rPr>
          <w:rFonts w:asciiTheme="majorBidi" w:hAnsiTheme="majorBidi" w:cstheme="majorBidi"/>
          <w:sz w:val="24"/>
          <w:szCs w:val="24"/>
        </w:rPr>
        <w:t>La plupart des signaux que l’on rencontre en pratique ne sont pas déterministes et l’on ne peut connaitre exactement leur évolution au cours du temps. On ne peut que faire des conjectures sur cette évolution. On les décrit alors comme une séquence aléatoire qui consiste en un ensemble de réalisations possibles et dont on a observé une réalisation. Théoriquement, ces processus sont caractérisés par une fonction de densité de probabilité. Nous les décrirons ici seulement au second ordre, c’est-à-dire par leurs fonctions de corrélation (voir ce qui suit). Notons que si le processus est Gaussien, il est entièrement déterminé par celle-ci. Contrairement aux signaux déterministes, une réalisation d’un signal</w:t>
      </w:r>
      <w:r w:rsidR="0032378C" w:rsidRPr="002B72B2">
        <w:rPr>
          <w:rFonts w:asciiTheme="majorBidi" w:hAnsiTheme="majorBidi" w:cstheme="majorBidi"/>
          <w:sz w:val="24"/>
          <w:szCs w:val="24"/>
        </w:rPr>
        <w:t xml:space="preserve"> </w:t>
      </w:r>
      <w:r w:rsidRPr="002B72B2">
        <w:rPr>
          <w:rFonts w:asciiTheme="majorBidi" w:hAnsiTheme="majorBidi" w:cstheme="majorBidi"/>
          <w:sz w:val="24"/>
          <w:szCs w:val="24"/>
        </w:rPr>
        <w:t>aléatoire n’est pas d’énergie finie. On ne peut donc pas transposer les définitions du</w:t>
      </w:r>
      <w:r w:rsidR="0032378C" w:rsidRPr="002B72B2">
        <w:rPr>
          <w:rFonts w:asciiTheme="majorBidi" w:hAnsiTheme="majorBidi" w:cstheme="majorBidi"/>
          <w:sz w:val="24"/>
          <w:szCs w:val="24"/>
        </w:rPr>
        <w:t xml:space="preserve"> </w:t>
      </w:r>
      <w:r w:rsidRPr="002B72B2">
        <w:rPr>
          <w:rFonts w:asciiTheme="majorBidi" w:hAnsiTheme="majorBidi" w:cstheme="majorBidi"/>
          <w:sz w:val="24"/>
          <w:szCs w:val="24"/>
        </w:rPr>
        <w:t>paragraphe précédent. Par contre, il possède en moyenne une puissance finie, ce qui fait</w:t>
      </w:r>
      <w:r w:rsidR="0032378C" w:rsidRPr="002B72B2">
        <w:rPr>
          <w:rFonts w:asciiTheme="majorBidi" w:hAnsiTheme="majorBidi" w:cstheme="majorBidi"/>
          <w:sz w:val="24"/>
          <w:szCs w:val="24"/>
        </w:rPr>
        <w:t xml:space="preserve"> </w:t>
      </w:r>
      <w:r w:rsidRPr="002B72B2">
        <w:rPr>
          <w:rFonts w:asciiTheme="majorBidi" w:hAnsiTheme="majorBidi" w:cstheme="majorBidi"/>
          <w:sz w:val="24"/>
          <w:szCs w:val="24"/>
        </w:rPr>
        <w:t>qu’on définit la Densité Spectrale de Puissance (DSP). On rappelle maintenant les définitions</w:t>
      </w:r>
      <w:r w:rsidR="0032378C" w:rsidRPr="002B72B2">
        <w:rPr>
          <w:rFonts w:asciiTheme="majorBidi" w:hAnsiTheme="majorBidi" w:cstheme="majorBidi"/>
          <w:sz w:val="24"/>
          <w:szCs w:val="24"/>
        </w:rPr>
        <w:t xml:space="preserve"> </w:t>
      </w:r>
      <w:r w:rsidRPr="002B72B2">
        <w:rPr>
          <w:rFonts w:asciiTheme="majorBidi" w:hAnsiTheme="majorBidi" w:cstheme="majorBidi"/>
          <w:sz w:val="24"/>
          <w:szCs w:val="24"/>
        </w:rPr>
        <w:t xml:space="preserve">des termes mentionnés ci-avant. Supposons que </w:t>
      </w:r>
      <m:oMath>
        <m:r>
          <w:rPr>
            <w:rFonts w:ascii="Cambria Math" w:eastAsia="CMSY10" w:hAnsi="Cambria Math" w:cstheme="majorBidi"/>
            <w:sz w:val="24"/>
            <w:szCs w:val="24"/>
          </w:rPr>
          <m:t>{</m:t>
        </m:r>
        <m:r>
          <w:rPr>
            <w:rFonts w:ascii="Cambria Math" w:eastAsia="CMMI12" w:hAnsi="Cambria Math" w:cstheme="majorBidi"/>
            <w:sz w:val="24"/>
            <w:szCs w:val="24"/>
          </w:rPr>
          <m:t>x</m:t>
        </m:r>
        <m:r>
          <w:rPr>
            <w:rFonts w:ascii="Cambria Math" w:hAnsi="Cambria Math" w:cstheme="majorBidi"/>
            <w:sz w:val="24"/>
            <w:szCs w:val="24"/>
          </w:rPr>
          <m:t>(</m:t>
        </m:r>
        <m:r>
          <w:rPr>
            <w:rFonts w:ascii="Cambria Math" w:eastAsia="CMMI12" w:hAnsi="Cambria Math" w:cstheme="majorBidi"/>
            <w:sz w:val="24"/>
            <w:szCs w:val="24"/>
          </w:rPr>
          <m:t>n</m:t>
        </m:r>
        <m:r>
          <w:rPr>
            <w:rFonts w:ascii="Cambria Math" w:hAnsi="Cambria Math" w:cstheme="majorBidi"/>
            <w:sz w:val="24"/>
            <w:szCs w:val="24"/>
          </w:rPr>
          <m:t>)</m:t>
        </m:r>
        <m:r>
          <w:rPr>
            <w:rFonts w:ascii="Cambria Math" w:eastAsia="CMSY10" w:hAnsi="Cambria Math" w:cstheme="majorBidi"/>
            <w:sz w:val="24"/>
            <w:szCs w:val="24"/>
          </w:rPr>
          <m:t>}</m:t>
        </m:r>
        <m:r>
          <w:rPr>
            <w:rFonts w:ascii="Cambria Math" w:eastAsia="CMMI8" w:hAnsi="Cambria Math" w:cstheme="majorBidi"/>
            <w:sz w:val="24"/>
            <w:szCs w:val="24"/>
          </w:rPr>
          <m:t>n</m:t>
        </m:r>
        <m:r>
          <w:rPr>
            <w:rFonts w:ascii="Cambria Math" w:hAnsi="Cambria Math" w:cstheme="majorBidi"/>
            <w:sz w:val="24"/>
            <w:szCs w:val="24"/>
          </w:rPr>
          <m:t>=0</m:t>
        </m:r>
        <m:r>
          <w:rPr>
            <w:rFonts w:ascii="Cambria Math" w:eastAsia="CMMI8" w:hAnsi="Cambria Math" w:cstheme="majorBidi"/>
            <w:sz w:val="24"/>
            <w:szCs w:val="24"/>
          </w:rPr>
          <m:t>,</m:t>
        </m:r>
        <m:r>
          <w:rPr>
            <w:rFonts w:ascii="Cambria Math" w:eastAsia="CMSY8" w:hAnsi="Cambria Math" w:cstheme="majorBidi"/>
            <w:sz w:val="24"/>
            <w:szCs w:val="24"/>
          </w:rPr>
          <m:t>±</m:t>
        </m:r>
        <m:r>
          <w:rPr>
            <w:rFonts w:ascii="Cambria Math" w:hAnsi="Cambria Math" w:cstheme="majorBidi"/>
            <w:sz w:val="24"/>
            <w:szCs w:val="24"/>
          </w:rPr>
          <m:t>1</m:t>
        </m:r>
        <m:r>
          <w:rPr>
            <w:rFonts w:ascii="Cambria Math" w:eastAsia="CMMI8" w:hAnsi="Cambria Math" w:cstheme="majorBidi"/>
            <w:sz w:val="24"/>
            <w:szCs w:val="24"/>
          </w:rPr>
          <m:t>,...</m:t>
        </m:r>
      </m:oMath>
      <w:r w:rsidRPr="002B72B2">
        <w:rPr>
          <w:rFonts w:asciiTheme="majorBidi" w:eastAsia="CMMI8" w:hAnsiTheme="majorBidi" w:cstheme="majorBidi"/>
          <w:sz w:val="24"/>
          <w:szCs w:val="24"/>
        </w:rPr>
        <w:t xml:space="preserve"> </w:t>
      </w:r>
      <w:r w:rsidRPr="002B72B2">
        <w:rPr>
          <w:rFonts w:asciiTheme="majorBidi" w:hAnsiTheme="majorBidi" w:cstheme="majorBidi"/>
          <w:sz w:val="24"/>
          <w:szCs w:val="24"/>
        </w:rPr>
        <w:t>est une séquence</w:t>
      </w:r>
      <w:r w:rsidR="0032378C" w:rsidRPr="002B72B2">
        <w:rPr>
          <w:rFonts w:asciiTheme="majorBidi" w:hAnsiTheme="majorBidi" w:cstheme="majorBidi"/>
          <w:sz w:val="24"/>
          <w:szCs w:val="24"/>
        </w:rPr>
        <w:t xml:space="preserve"> </w:t>
      </w:r>
      <w:r w:rsidRPr="002B72B2">
        <w:rPr>
          <w:rFonts w:asciiTheme="majorBidi" w:hAnsiTheme="majorBidi" w:cstheme="majorBidi"/>
          <w:sz w:val="24"/>
          <w:szCs w:val="24"/>
        </w:rPr>
        <w:t>de variables aléatoires, de moyenne nulle</w:t>
      </w:r>
    </w:p>
    <w:p w:rsidR="0032378C" w:rsidRPr="00F1214E" w:rsidRDefault="0032378C" w:rsidP="002B72B2">
      <w:pPr>
        <w:autoSpaceDE w:val="0"/>
        <w:autoSpaceDN w:val="0"/>
        <w:adjustRightInd w:val="0"/>
        <w:spacing w:line="360" w:lineRule="auto"/>
        <w:rPr>
          <w:rFonts w:ascii="SFRM1200" w:eastAsiaTheme="minorEastAsia" w:hAnsi="SFRM1200" w:cs="SFRM1200"/>
          <w:sz w:val="24"/>
          <w:szCs w:val="24"/>
        </w:rPr>
      </w:pPr>
      <m:oMath>
        <m:r>
          <m:rPr>
            <m:sty m:val="p"/>
          </m:rPr>
          <w:rPr>
            <w:rFonts w:ascii="Cambria Math" w:hAnsi="Cambria Math" w:cs="SFRM1200"/>
            <w:sz w:val="24"/>
            <w:szCs w:val="24"/>
          </w:rPr>
          <m:t>Ε</m:t>
        </m:r>
        <m:d>
          <m:dPr>
            <m:begChr m:val="{"/>
            <m:endChr m:val="}"/>
            <m:ctrlPr>
              <w:rPr>
                <w:rFonts w:ascii="Cambria Math" w:hAnsi="Cambria Math" w:cs="SFRM1200"/>
                <w:i/>
                <w:sz w:val="24"/>
                <w:szCs w:val="24"/>
              </w:rPr>
            </m:ctrlPr>
          </m:dPr>
          <m:e>
            <m:r>
              <w:rPr>
                <w:rFonts w:ascii="Cambria Math" w:hAnsi="Cambria Math" w:cs="SFRM1200"/>
                <w:sz w:val="24"/>
                <w:szCs w:val="24"/>
              </w:rPr>
              <m:t>x(n)</m:t>
            </m:r>
          </m:e>
        </m:d>
        <m:r>
          <w:rPr>
            <w:rFonts w:ascii="Cambria Math" w:hAnsi="Cambria Math" w:cs="SFRM1200"/>
            <w:sz w:val="24"/>
            <w:szCs w:val="24"/>
          </w:rPr>
          <m:t>=0</m:t>
        </m:r>
      </m:oMath>
      <w:r w:rsidR="004A521B" w:rsidRPr="00F1214E">
        <w:rPr>
          <w:rFonts w:ascii="SFRM1200" w:eastAsiaTheme="minorEastAsia" w:hAnsi="SFRM1200" w:cs="SFRM1200"/>
          <w:sz w:val="24"/>
          <w:szCs w:val="24"/>
        </w:rPr>
        <w:t xml:space="preserve">               (B-8)</w:t>
      </w:r>
    </w:p>
    <w:p w:rsidR="004A521B" w:rsidRPr="00F1214E" w:rsidRDefault="004A521B"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 xml:space="preserve">où </w:t>
      </w:r>
      <w:r w:rsidRPr="00F1214E">
        <w:rPr>
          <w:rFonts w:ascii="CMSS12" w:hAnsi="CMSS12" w:cs="CMSS12"/>
          <w:sz w:val="24"/>
          <w:szCs w:val="24"/>
        </w:rPr>
        <w:t xml:space="preserve">E </w:t>
      </w:r>
      <w:r w:rsidRPr="00F1214E">
        <w:rPr>
          <w:rFonts w:ascii="SFRM1200" w:hAnsi="SFRM1200" w:cs="SFRM1200"/>
          <w:sz w:val="24"/>
          <w:szCs w:val="24"/>
        </w:rPr>
        <w:t xml:space="preserve">désigne l’opérateur espérance mathématique (moyenne sur l’ensemble des réalisations). On définit la </w:t>
      </w:r>
      <w:r w:rsidRPr="00F1214E">
        <w:rPr>
          <w:rFonts w:ascii="SFTI1200" w:hAnsi="SFTI1200" w:cs="SFTI1200"/>
          <w:sz w:val="24"/>
          <w:szCs w:val="24"/>
        </w:rPr>
        <w:t xml:space="preserve">fonction de corrélation </w:t>
      </w:r>
      <w:r w:rsidRPr="00F1214E">
        <w:rPr>
          <w:rFonts w:ascii="SFRM1200" w:hAnsi="SFRM1200" w:cs="SFRM1200"/>
          <w:sz w:val="24"/>
          <w:szCs w:val="24"/>
        </w:rPr>
        <w:t>(ou de covariance puisque le moyenne est nulle) comme</w:t>
      </w:r>
    </w:p>
    <w:p w:rsidR="004A521B" w:rsidRPr="00F1214E" w:rsidRDefault="00613105" w:rsidP="002B72B2">
      <w:pPr>
        <w:autoSpaceDE w:val="0"/>
        <w:autoSpaceDN w:val="0"/>
        <w:adjustRightInd w:val="0"/>
        <w:spacing w:line="360" w:lineRule="auto"/>
        <w:rPr>
          <w:rFonts w:ascii="SFRM1200" w:eastAsiaTheme="minorEastAsia" w:hAnsi="SFRM1200" w:cs="SFRM1200"/>
          <w:sz w:val="24"/>
          <w:szCs w:val="24"/>
          <w:lang w:val="en-US"/>
        </w:rPr>
      </w:pPr>
      <m:oMath>
        <m:sSub>
          <m:sSubPr>
            <m:ctrlPr>
              <w:rPr>
                <w:rFonts w:ascii="Cambria Math" w:hAnsi="Cambria Math" w:cs="SFRM1200"/>
                <w:i/>
                <w:sz w:val="24"/>
                <w:szCs w:val="24"/>
              </w:rPr>
            </m:ctrlPr>
          </m:sSubPr>
          <m:e>
            <m:r>
              <w:rPr>
                <w:rFonts w:ascii="Cambria Math" w:hAnsi="Cambria Math" w:cs="SFRM1200"/>
                <w:sz w:val="24"/>
                <w:szCs w:val="24"/>
              </w:rPr>
              <m:t>r</m:t>
            </m:r>
          </m:e>
          <m:sub>
            <m:r>
              <w:rPr>
                <w:rFonts w:ascii="Cambria Math" w:hAnsi="Cambria Math" w:cs="SFRM1200"/>
                <w:sz w:val="24"/>
                <w:szCs w:val="24"/>
              </w:rPr>
              <m:t>xx</m:t>
            </m:r>
          </m:sub>
        </m:sSub>
        <m:r>
          <m:rPr>
            <m:sty m:val="p"/>
          </m:rPr>
          <w:rPr>
            <w:rFonts w:ascii="Cambria Math" w:eastAsiaTheme="minorEastAsia" w:hAnsi="Cambria Math" w:cs="SFRM1200"/>
            <w:sz w:val="24"/>
            <w:szCs w:val="24"/>
            <w:lang w:val="en-US"/>
          </w:rPr>
          <m:t>(m)=</m:t>
        </m:r>
        <m:r>
          <m:rPr>
            <m:sty m:val="p"/>
          </m:rPr>
          <w:rPr>
            <w:rFonts w:ascii="Cambria Math" w:eastAsiaTheme="minorEastAsia" w:hAnsi="Cambria Math" w:cs="SFRM1200"/>
            <w:sz w:val="24"/>
            <w:szCs w:val="24"/>
          </w:rPr>
          <m:t>Ε</m:t>
        </m:r>
        <m:d>
          <m:dPr>
            <m:begChr m:val="{"/>
            <m:endChr m:val="}"/>
            <m:ctrlPr>
              <w:rPr>
                <w:rFonts w:ascii="Cambria Math" w:eastAsiaTheme="minorEastAsia" w:hAnsi="Cambria Math" w:cs="SFRM1200"/>
                <w:sz w:val="24"/>
                <w:szCs w:val="24"/>
              </w:rPr>
            </m:ctrlPr>
          </m:dPr>
          <m:e>
            <m:sSup>
              <m:sSupPr>
                <m:ctrlPr>
                  <w:rPr>
                    <w:rFonts w:ascii="Cambria Math" w:eastAsiaTheme="minorEastAsia" w:hAnsi="Cambria Math" w:cs="SFRM1200"/>
                    <w:sz w:val="24"/>
                    <w:szCs w:val="24"/>
                  </w:rPr>
                </m:ctrlPr>
              </m:sSupPr>
              <m:e>
                <m:r>
                  <m:rPr>
                    <m:sty m:val="p"/>
                  </m:rPr>
                  <w:rPr>
                    <w:rFonts w:ascii="Cambria Math" w:eastAsiaTheme="minorEastAsia" w:hAnsi="Cambria Math" w:cs="SFRM1200"/>
                    <w:sz w:val="24"/>
                    <w:szCs w:val="24"/>
                    <w:lang w:val="en-US"/>
                  </w:rPr>
                  <m:t>x</m:t>
                </m:r>
              </m:e>
              <m:sup>
                <m:r>
                  <m:rPr>
                    <m:sty m:val="p"/>
                  </m:rPr>
                  <w:rPr>
                    <w:rFonts w:ascii="Cambria Math" w:eastAsiaTheme="minorEastAsia" w:hAnsi="Cambria Math" w:cs="SFRM1200"/>
                    <w:sz w:val="24"/>
                    <w:szCs w:val="24"/>
                    <w:lang w:val="en-US"/>
                  </w:rPr>
                  <m:t>*</m:t>
                </m:r>
              </m:sup>
            </m:sSup>
            <m:d>
              <m:dPr>
                <m:ctrlPr>
                  <w:rPr>
                    <w:rFonts w:ascii="Cambria Math" w:eastAsiaTheme="minorEastAsia" w:hAnsi="Cambria Math" w:cs="SFRM1200"/>
                    <w:sz w:val="24"/>
                    <w:szCs w:val="24"/>
                  </w:rPr>
                </m:ctrlPr>
              </m:dPr>
              <m:e>
                <m:r>
                  <m:rPr>
                    <m:sty m:val="p"/>
                  </m:rPr>
                  <w:rPr>
                    <w:rFonts w:ascii="Cambria Math" w:eastAsiaTheme="minorEastAsia" w:hAnsi="Cambria Math" w:cs="SFRM1200"/>
                    <w:sz w:val="24"/>
                    <w:szCs w:val="24"/>
                    <w:lang w:val="en-US"/>
                  </w:rPr>
                  <m:t>n</m:t>
                </m:r>
              </m:e>
            </m:d>
            <m:r>
              <m:rPr>
                <m:sty m:val="p"/>
              </m:rPr>
              <w:rPr>
                <w:rFonts w:ascii="Cambria Math" w:eastAsiaTheme="minorEastAsia" w:hAnsi="Cambria Math" w:cs="SFRM1200"/>
                <w:sz w:val="24"/>
                <w:szCs w:val="24"/>
                <w:lang w:val="en-US"/>
              </w:rPr>
              <m:t>x(n+m)</m:t>
            </m:r>
          </m:e>
        </m:d>
      </m:oMath>
      <w:r w:rsidR="00707488" w:rsidRPr="00F1214E">
        <w:rPr>
          <w:rFonts w:ascii="SFRM1200" w:eastAsiaTheme="minorEastAsia" w:hAnsi="SFRM1200" w:cs="SFRM1200"/>
          <w:sz w:val="24"/>
          <w:szCs w:val="24"/>
          <w:lang w:val="en-US"/>
        </w:rPr>
        <w:t xml:space="preserve">         </w:t>
      </w:r>
      <w:r w:rsidR="00C042E5" w:rsidRPr="00F1214E">
        <w:rPr>
          <w:rFonts w:ascii="SFRM1200" w:eastAsiaTheme="minorEastAsia" w:hAnsi="SFRM1200" w:cs="SFRM1200"/>
          <w:sz w:val="24"/>
          <w:szCs w:val="24"/>
          <w:lang w:val="en-US"/>
        </w:rPr>
        <w:t xml:space="preserve">            (B-9)</w:t>
      </w:r>
    </w:p>
    <w:p w:rsidR="00C042E5" w:rsidRPr="00F1214E" w:rsidRDefault="00C042E5" w:rsidP="00CA4477">
      <w:pPr>
        <w:autoSpaceDE w:val="0"/>
        <w:autoSpaceDN w:val="0"/>
        <w:adjustRightInd w:val="0"/>
        <w:spacing w:line="360" w:lineRule="auto"/>
        <w:jc w:val="both"/>
        <w:rPr>
          <w:rFonts w:ascii="SFRM1200" w:hAnsi="SFRM1200" w:cs="SFRM1200"/>
          <w:sz w:val="24"/>
          <w:szCs w:val="24"/>
        </w:rPr>
      </w:pPr>
      <w:r w:rsidRPr="00F1214E">
        <w:rPr>
          <w:rFonts w:ascii="SFBX1200" w:hAnsi="SFBX1200" w:cs="SFBX1200"/>
          <w:sz w:val="24"/>
          <w:szCs w:val="24"/>
        </w:rPr>
        <w:t xml:space="preserve">qui ne dépend que de </w:t>
      </w:r>
      <w:r w:rsidRPr="00F1214E">
        <w:rPr>
          <w:rFonts w:ascii="CMMI12" w:eastAsia="CMMI12" w:hAnsi="SFBX1200" w:cs="CMMI12"/>
          <w:sz w:val="24"/>
          <w:szCs w:val="24"/>
        </w:rPr>
        <w:t>m</w:t>
      </w:r>
      <w:r w:rsidRPr="00F1214E">
        <w:rPr>
          <w:rFonts w:ascii="SFRM1200" w:hAnsi="SFRM1200" w:cs="SFRM1200"/>
          <w:sz w:val="24"/>
          <w:szCs w:val="24"/>
        </w:rPr>
        <w:t xml:space="preserve">. On suppose donc que le processus est </w:t>
      </w:r>
      <w:r w:rsidRPr="00F1214E">
        <w:rPr>
          <w:rFonts w:ascii="SFBX1200" w:hAnsi="SFBX1200" w:cs="SFBX1200"/>
          <w:sz w:val="24"/>
          <w:szCs w:val="24"/>
        </w:rPr>
        <w:t>stationnaire au second ordre</w:t>
      </w:r>
      <w:r w:rsidRPr="00F1214E">
        <w:rPr>
          <w:rFonts w:ascii="SFRM1200" w:hAnsi="SFRM1200" w:cs="SFRM1200"/>
          <w:sz w:val="24"/>
          <w:szCs w:val="24"/>
        </w:rPr>
        <w:t>. La DSP se définit alors comme la TFD de la corrélation</w:t>
      </w:r>
    </w:p>
    <w:p w:rsidR="00C042E5" w:rsidRPr="00F1214E" w:rsidRDefault="00613105" w:rsidP="002B72B2">
      <w:pPr>
        <w:autoSpaceDE w:val="0"/>
        <w:autoSpaceDN w:val="0"/>
        <w:adjustRightInd w:val="0"/>
        <w:spacing w:line="360" w:lineRule="auto"/>
        <w:rPr>
          <w:rFonts w:ascii="SFBX1200" w:eastAsiaTheme="minorEastAsia" w:hAnsi="SFBX1200" w:cs="SFBX1200"/>
          <w:sz w:val="24"/>
          <w:szCs w:val="24"/>
          <w:lang w:val="en-US"/>
        </w:rPr>
      </w:pPr>
      <m:oMath>
        <m:sSub>
          <m:sSubPr>
            <m:ctrlPr>
              <w:rPr>
                <w:rFonts w:ascii="Cambria Math" w:hAnsi="Cambria Math" w:cs="SFBX1200"/>
                <w:i/>
                <w:sz w:val="24"/>
                <w:szCs w:val="24"/>
              </w:rPr>
            </m:ctrlPr>
          </m:sSubPr>
          <m:e>
            <m:r>
              <w:rPr>
                <w:rFonts w:ascii="Cambria Math" w:hAnsi="Cambria Math" w:cs="SFBX1200"/>
                <w:sz w:val="24"/>
                <w:szCs w:val="24"/>
              </w:rPr>
              <m:t>r</m:t>
            </m:r>
          </m:e>
          <m:sub>
            <m:r>
              <w:rPr>
                <w:rFonts w:ascii="Cambria Math" w:hAnsi="Cambria Math" w:cs="SFBX1200"/>
                <w:sz w:val="24"/>
                <w:szCs w:val="24"/>
              </w:rPr>
              <m:t>xx</m:t>
            </m:r>
          </m:sub>
        </m:sSub>
        <m:d>
          <m:dPr>
            <m:ctrlPr>
              <w:rPr>
                <w:rFonts w:ascii="Cambria Math" w:hAnsi="Cambria Math" w:cs="SFBX1200"/>
                <w:i/>
                <w:sz w:val="24"/>
                <w:szCs w:val="24"/>
              </w:rPr>
            </m:ctrlPr>
          </m:dPr>
          <m:e>
            <m:r>
              <w:rPr>
                <w:rFonts w:ascii="Cambria Math" w:hAnsi="Cambria Math" w:cs="SFBX1200"/>
                <w:sz w:val="24"/>
                <w:szCs w:val="24"/>
              </w:rPr>
              <m:t>ω</m:t>
            </m:r>
          </m:e>
        </m:d>
        <m:r>
          <w:rPr>
            <w:rFonts w:ascii="Cambria Math" w:hAnsi="Cambria Math" w:cs="SFBX1200"/>
            <w:sz w:val="24"/>
            <w:szCs w:val="24"/>
            <w:lang w:val="en-US"/>
          </w:rPr>
          <m:t>=</m:t>
        </m:r>
        <m:nary>
          <m:naryPr>
            <m:chr m:val="∑"/>
            <m:limLoc m:val="subSup"/>
            <m:ctrlPr>
              <w:rPr>
                <w:rFonts w:ascii="Cambria Math" w:hAnsi="Cambria Math" w:cs="SFBX1200"/>
                <w:i/>
                <w:sz w:val="24"/>
                <w:szCs w:val="24"/>
              </w:rPr>
            </m:ctrlPr>
          </m:naryPr>
          <m:sub>
            <m:r>
              <w:rPr>
                <w:rFonts w:ascii="Cambria Math" w:hAnsi="Cambria Math" w:cs="SFBX1200"/>
                <w:sz w:val="24"/>
                <w:szCs w:val="24"/>
              </w:rPr>
              <m:t>n</m:t>
            </m:r>
            <m:r>
              <w:rPr>
                <w:rFonts w:ascii="Cambria Math" w:hAnsi="Cambria Math" w:cs="SFBX1200"/>
                <w:sz w:val="24"/>
                <w:szCs w:val="24"/>
                <w:lang w:val="en-US"/>
              </w:rPr>
              <m:t>=-∞</m:t>
            </m:r>
          </m:sub>
          <m:sup>
            <m:r>
              <w:rPr>
                <w:rFonts w:ascii="Cambria Math" w:hAnsi="Cambria Math" w:cs="SFBX1200"/>
                <w:sz w:val="24"/>
                <w:szCs w:val="24"/>
                <w:lang w:val="en-US"/>
              </w:rPr>
              <m:t>∞</m:t>
            </m:r>
          </m:sup>
          <m:e>
            <m:sSub>
              <m:sSubPr>
                <m:ctrlPr>
                  <w:rPr>
                    <w:rFonts w:ascii="Cambria Math" w:hAnsi="Cambria Math" w:cs="SFBX1200"/>
                    <w:i/>
                    <w:sz w:val="24"/>
                    <w:szCs w:val="24"/>
                  </w:rPr>
                </m:ctrlPr>
              </m:sSubPr>
              <m:e>
                <m:r>
                  <w:rPr>
                    <w:rFonts w:ascii="Cambria Math" w:hAnsi="Cambria Math" w:cs="SFBX1200"/>
                    <w:sz w:val="24"/>
                    <w:szCs w:val="24"/>
                  </w:rPr>
                  <m:t>r</m:t>
                </m:r>
              </m:e>
              <m:sub>
                <m:r>
                  <w:rPr>
                    <w:rFonts w:ascii="Cambria Math" w:hAnsi="Cambria Math" w:cs="SFBX1200"/>
                    <w:sz w:val="24"/>
                    <w:szCs w:val="24"/>
                  </w:rPr>
                  <m:t>xx</m:t>
                </m:r>
              </m:sub>
            </m:sSub>
            <m:r>
              <w:rPr>
                <w:rFonts w:ascii="Cambria Math" w:hAnsi="Cambria Math" w:cs="SFBX1200"/>
                <w:sz w:val="24"/>
                <w:szCs w:val="24"/>
                <w:lang w:val="en-US"/>
              </w:rPr>
              <m:t>(</m:t>
            </m:r>
            <m:r>
              <w:rPr>
                <w:rFonts w:ascii="Cambria Math" w:hAnsi="Cambria Math" w:cs="SFBX1200"/>
                <w:sz w:val="24"/>
                <w:szCs w:val="24"/>
              </w:rPr>
              <m:t>m</m:t>
            </m:r>
            <m:r>
              <w:rPr>
                <w:rFonts w:ascii="Cambria Math" w:hAnsi="Cambria Math" w:cs="SFBX1200"/>
                <w:sz w:val="24"/>
                <w:szCs w:val="24"/>
                <w:lang w:val="en-US"/>
              </w:rPr>
              <m:t>)</m:t>
            </m:r>
            <m:sSup>
              <m:sSupPr>
                <m:ctrlPr>
                  <w:rPr>
                    <w:rFonts w:ascii="Cambria Math" w:hAnsi="Cambria Math" w:cs="SFBX1200"/>
                    <w:i/>
                    <w:sz w:val="24"/>
                    <w:szCs w:val="24"/>
                  </w:rPr>
                </m:ctrlPr>
              </m:sSupPr>
              <m:e>
                <m:r>
                  <w:rPr>
                    <w:rFonts w:ascii="Cambria Math" w:hAnsi="Cambria Math" w:cs="SFBX1200"/>
                    <w:sz w:val="24"/>
                    <w:szCs w:val="24"/>
                  </w:rPr>
                  <m:t>e</m:t>
                </m:r>
              </m:e>
              <m:sup>
                <m:r>
                  <w:rPr>
                    <w:rFonts w:ascii="Cambria Math" w:hAnsi="Cambria Math" w:cs="SFBX1200"/>
                    <w:sz w:val="24"/>
                    <w:szCs w:val="24"/>
                    <w:lang w:val="en-US"/>
                  </w:rPr>
                  <m:t>-</m:t>
                </m:r>
                <m:r>
                  <w:rPr>
                    <w:rFonts w:ascii="Cambria Math" w:hAnsi="Cambria Math" w:cs="SFBX1200"/>
                    <w:sz w:val="24"/>
                    <w:szCs w:val="24"/>
                  </w:rPr>
                  <m:t>imω</m:t>
                </m:r>
              </m:sup>
            </m:sSup>
          </m:e>
        </m:nary>
      </m:oMath>
      <w:r w:rsidR="00D15C45" w:rsidRPr="00F1214E">
        <w:rPr>
          <w:rFonts w:ascii="SFBX1200" w:eastAsiaTheme="minorEastAsia" w:hAnsi="SFBX1200" w:cs="SFBX1200"/>
          <w:sz w:val="24"/>
          <w:szCs w:val="24"/>
          <w:lang w:val="en-US"/>
        </w:rPr>
        <w:t xml:space="preserve">           (B-10)</w:t>
      </w:r>
    </w:p>
    <w:p w:rsidR="007F4B6E" w:rsidRPr="00F1214E" w:rsidRDefault="007F4B6E"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On montre alors que</w:t>
      </w:r>
    </w:p>
    <w:p w:rsidR="007F4B6E" w:rsidRPr="00F82BBE" w:rsidRDefault="00613105" w:rsidP="002B72B2">
      <w:pPr>
        <w:autoSpaceDE w:val="0"/>
        <w:autoSpaceDN w:val="0"/>
        <w:adjustRightInd w:val="0"/>
        <w:spacing w:line="360" w:lineRule="auto"/>
        <w:rPr>
          <w:rFonts w:ascii="SFBX1200" w:eastAsiaTheme="minorEastAsia" w:hAnsi="SFBX1200" w:cs="SFBX1200"/>
          <w:sz w:val="24"/>
          <w:szCs w:val="24"/>
        </w:rPr>
      </w:pPr>
      <m:oMath>
        <m:sSub>
          <m:sSubPr>
            <m:ctrlPr>
              <w:rPr>
                <w:rFonts w:ascii="Cambria Math" w:hAnsi="Cambria Math" w:cs="SFBX1200"/>
                <w:i/>
                <w:sz w:val="24"/>
                <w:szCs w:val="24"/>
              </w:rPr>
            </m:ctrlPr>
          </m:sSubPr>
          <m:e>
            <m:r>
              <w:rPr>
                <w:rFonts w:ascii="Cambria Math" w:hAnsi="Cambria Math" w:cs="SFBX1200"/>
                <w:sz w:val="24"/>
                <w:szCs w:val="24"/>
              </w:rPr>
              <m:t>r</m:t>
            </m:r>
          </m:e>
          <m:sub>
            <m:r>
              <w:rPr>
                <w:rFonts w:ascii="Cambria Math" w:hAnsi="Cambria Math" w:cs="SFBX1200"/>
                <w:sz w:val="24"/>
                <w:szCs w:val="24"/>
              </w:rPr>
              <m:t>xx</m:t>
            </m:r>
          </m:sub>
        </m:sSub>
        <m:d>
          <m:dPr>
            <m:ctrlPr>
              <w:rPr>
                <w:rFonts w:ascii="Cambria Math" w:hAnsi="Cambria Math" w:cs="SFBX1200"/>
                <w:i/>
                <w:sz w:val="24"/>
                <w:szCs w:val="24"/>
              </w:rPr>
            </m:ctrlPr>
          </m:dPr>
          <m:e>
            <m:r>
              <w:rPr>
                <w:rFonts w:ascii="Cambria Math" w:hAnsi="Cambria Math" w:cs="SFBX1200"/>
                <w:sz w:val="24"/>
                <w:szCs w:val="24"/>
              </w:rPr>
              <m:t>m</m:t>
            </m:r>
          </m:e>
        </m:d>
        <m:r>
          <w:rPr>
            <w:rFonts w:ascii="Cambria Math" w:hAnsi="Cambria Math" w:cs="SFBX1200"/>
            <w:sz w:val="24"/>
            <w:szCs w:val="24"/>
          </w:rPr>
          <m:t>=</m:t>
        </m:r>
        <m:f>
          <m:fPr>
            <m:ctrlPr>
              <w:rPr>
                <w:rFonts w:ascii="Cambria Math" w:hAnsi="Cambria Math" w:cs="SFBX1200"/>
                <w:i/>
                <w:sz w:val="24"/>
                <w:szCs w:val="24"/>
              </w:rPr>
            </m:ctrlPr>
          </m:fPr>
          <m:num>
            <m:r>
              <w:rPr>
                <w:rFonts w:ascii="Cambria Math" w:hAnsi="Cambria Math" w:cs="SFBX1200"/>
                <w:sz w:val="24"/>
                <w:szCs w:val="24"/>
              </w:rPr>
              <m:t>1</m:t>
            </m:r>
          </m:num>
          <m:den>
            <m:r>
              <w:rPr>
                <w:rFonts w:ascii="Cambria Math" w:hAnsi="Cambria Math" w:cs="SFBX1200"/>
                <w:sz w:val="24"/>
                <w:szCs w:val="24"/>
              </w:rPr>
              <m:t>2π</m:t>
            </m:r>
          </m:den>
        </m:f>
        <m:nary>
          <m:naryPr>
            <m:limLoc m:val="subSup"/>
            <m:ctrlPr>
              <w:rPr>
                <w:rFonts w:ascii="Cambria Math" w:hAnsi="Cambria Math" w:cs="SFBX1200"/>
                <w:i/>
                <w:sz w:val="24"/>
                <w:szCs w:val="24"/>
              </w:rPr>
            </m:ctrlPr>
          </m:naryPr>
          <m:sub>
            <m:r>
              <w:rPr>
                <w:rFonts w:ascii="Cambria Math" w:hAnsi="Cambria Math" w:cs="SFBX1200"/>
                <w:sz w:val="24"/>
                <w:szCs w:val="24"/>
              </w:rPr>
              <m:t>-π</m:t>
            </m:r>
          </m:sub>
          <m:sup>
            <m:r>
              <w:rPr>
                <w:rFonts w:ascii="Cambria Math" w:hAnsi="Cambria Math" w:cs="SFBX1200"/>
                <w:sz w:val="24"/>
                <w:szCs w:val="24"/>
              </w:rPr>
              <m:t>π</m:t>
            </m:r>
          </m:sup>
          <m:e>
            <m:sSub>
              <m:sSubPr>
                <m:ctrlPr>
                  <w:rPr>
                    <w:rFonts w:ascii="Cambria Math" w:hAnsi="Cambria Math" w:cs="SFBX1200"/>
                    <w:i/>
                    <w:sz w:val="24"/>
                    <w:szCs w:val="24"/>
                  </w:rPr>
                </m:ctrlPr>
              </m:sSubPr>
              <m:e>
                <m:r>
                  <w:rPr>
                    <w:rFonts w:ascii="Cambria Math" w:hAnsi="Cambria Math" w:cs="SFBX1200"/>
                    <w:sz w:val="24"/>
                    <w:szCs w:val="24"/>
                  </w:rPr>
                  <m:t>S</m:t>
                </m:r>
              </m:e>
              <m:sub>
                <m:r>
                  <w:rPr>
                    <w:rFonts w:ascii="Cambria Math" w:hAnsi="Cambria Math" w:cs="SFBX1200"/>
                    <w:sz w:val="24"/>
                    <w:szCs w:val="24"/>
                  </w:rPr>
                  <m:t>X</m:t>
                </m:r>
              </m:sub>
            </m:sSub>
            <m:r>
              <w:rPr>
                <w:rFonts w:ascii="Cambria Math" w:hAnsi="Cambria Math" w:cs="SFBX1200"/>
                <w:sz w:val="24"/>
                <w:szCs w:val="24"/>
              </w:rPr>
              <m:t>(ω)</m:t>
            </m:r>
            <m:sSup>
              <m:sSupPr>
                <m:ctrlPr>
                  <w:rPr>
                    <w:rFonts w:ascii="Cambria Math" w:hAnsi="Cambria Math" w:cs="SFBX1200"/>
                    <w:i/>
                    <w:sz w:val="24"/>
                    <w:szCs w:val="24"/>
                  </w:rPr>
                </m:ctrlPr>
              </m:sSupPr>
              <m:e>
                <m:r>
                  <w:rPr>
                    <w:rFonts w:ascii="Cambria Math" w:hAnsi="Cambria Math" w:cs="SFBX1200"/>
                    <w:sz w:val="24"/>
                    <w:szCs w:val="24"/>
                  </w:rPr>
                  <m:t>e</m:t>
                </m:r>
              </m:e>
              <m:sup>
                <m:r>
                  <w:rPr>
                    <w:rFonts w:ascii="Cambria Math" w:hAnsi="Cambria Math" w:cs="SFBX1200"/>
                    <w:sz w:val="24"/>
                    <w:szCs w:val="24"/>
                  </w:rPr>
                  <m:t>imω</m:t>
                </m:r>
              </m:sup>
            </m:sSup>
          </m:e>
        </m:nary>
        <m:r>
          <w:rPr>
            <w:rFonts w:ascii="Cambria Math" w:hAnsi="Cambria Math" w:cs="SFBX1200"/>
            <w:sz w:val="24"/>
            <w:szCs w:val="24"/>
          </w:rPr>
          <m:t>dω</m:t>
        </m:r>
      </m:oMath>
      <w:r w:rsidR="00EB38D5" w:rsidRPr="00F82BBE">
        <w:rPr>
          <w:rFonts w:ascii="SFBX1200" w:eastAsiaTheme="minorEastAsia" w:hAnsi="SFBX1200" w:cs="SFBX1200"/>
          <w:sz w:val="24"/>
          <w:szCs w:val="24"/>
        </w:rPr>
        <w:t xml:space="preserve">   (B-11)</w:t>
      </w:r>
    </w:p>
    <w:p w:rsidR="00EB38D5" w:rsidRPr="00F1214E" w:rsidRDefault="00EB38D5"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 xml:space="preserve">ce qui implique en particulier que </w:t>
      </w:r>
      <m:oMath>
        <m:r>
          <w:rPr>
            <w:rFonts w:ascii="Cambria Math" w:eastAsia="CMMI12" w:hAnsi="Cambria Math" w:cs="CMMI12"/>
            <w:sz w:val="24"/>
            <w:szCs w:val="24"/>
          </w:rPr>
          <m:t>r</m:t>
        </m:r>
        <m:r>
          <w:rPr>
            <w:rFonts w:ascii="Cambria Math" w:eastAsia="CMMI8" w:hAnsi="Cambria Math" w:cs="CMMI8"/>
            <w:sz w:val="24"/>
            <w:szCs w:val="24"/>
          </w:rPr>
          <m:t>xx</m:t>
        </m:r>
        <m:r>
          <w:rPr>
            <w:rFonts w:ascii="Cambria Math" w:hAnsi="Cambria Math" w:cs="CMR12"/>
            <w:sz w:val="24"/>
            <w:szCs w:val="24"/>
          </w:rPr>
          <m:t>(0)</m:t>
        </m:r>
      </m:oMath>
      <w:r w:rsidRPr="00F1214E">
        <w:rPr>
          <w:rFonts w:ascii="CMR12" w:hAnsi="CMR12" w:cs="CMR12"/>
          <w:sz w:val="24"/>
          <w:szCs w:val="24"/>
        </w:rPr>
        <w:t xml:space="preserve"> </w:t>
      </w:r>
      <w:r w:rsidRPr="00F1214E">
        <w:rPr>
          <w:rFonts w:ascii="SFRM1200" w:hAnsi="SFRM1200" w:cs="SFRM1200"/>
          <w:sz w:val="24"/>
          <w:szCs w:val="24"/>
        </w:rPr>
        <w:t xml:space="preserve">est la </w:t>
      </w:r>
      <w:r w:rsidRPr="00F1214E">
        <w:rPr>
          <w:rFonts w:ascii="SFBX1200" w:hAnsi="SFBX1200" w:cs="SFBX1200"/>
          <w:sz w:val="24"/>
          <w:szCs w:val="24"/>
        </w:rPr>
        <w:t xml:space="preserve">puissance moyenne </w:t>
      </w:r>
      <w:r w:rsidRPr="00F1214E">
        <w:rPr>
          <w:rFonts w:ascii="SFRM1200" w:hAnsi="SFRM1200" w:cs="SFRM1200"/>
          <w:sz w:val="24"/>
          <w:szCs w:val="24"/>
        </w:rPr>
        <w:t xml:space="preserve">de </w:t>
      </w:r>
      <m:oMath>
        <m:r>
          <w:rPr>
            <w:rFonts w:ascii="Cambria Math" w:eastAsia="CMMI12" w:hAnsi="Cambria Math" w:cs="CMMI12"/>
            <w:sz w:val="24"/>
            <w:szCs w:val="24"/>
          </w:rPr>
          <m:t>x</m:t>
        </m:r>
        <m:r>
          <w:rPr>
            <w:rFonts w:ascii="Cambria Math" w:hAnsi="Cambria Math" w:cs="CMR12"/>
            <w:sz w:val="24"/>
            <w:szCs w:val="24"/>
          </w:rPr>
          <m:t>(</m:t>
        </m:r>
        <m:r>
          <w:rPr>
            <w:rFonts w:ascii="Cambria Math" w:eastAsia="CMMI12" w:hAnsi="Cambria Math" w:cs="CMMI12"/>
            <w:sz w:val="24"/>
            <w:szCs w:val="24"/>
          </w:rPr>
          <m:t>t</m:t>
        </m:r>
        <m:r>
          <w:rPr>
            <w:rFonts w:ascii="Cambria Math" w:hAnsi="Cambria Math" w:cs="CMR12"/>
            <w:sz w:val="24"/>
            <w:szCs w:val="24"/>
          </w:rPr>
          <m:t>)</m:t>
        </m:r>
      </m:oMath>
      <w:r w:rsidRPr="00F1214E">
        <w:rPr>
          <w:rFonts w:ascii="SFRM1200" w:hAnsi="SFRM1200" w:cs="SFRM1200"/>
          <w:sz w:val="24"/>
          <w:szCs w:val="24"/>
        </w:rPr>
        <w:t>. On montre de plus que la DSP peut se redéfinir de la façon suivante</w:t>
      </w:r>
    </w:p>
    <w:p w:rsidR="00EB38D5" w:rsidRPr="00F1214E" w:rsidRDefault="00613105" w:rsidP="002B72B2">
      <w:pPr>
        <w:autoSpaceDE w:val="0"/>
        <w:autoSpaceDN w:val="0"/>
        <w:adjustRightInd w:val="0"/>
        <w:spacing w:line="360" w:lineRule="auto"/>
        <w:rPr>
          <w:rFonts w:ascii="SFRM1200" w:eastAsiaTheme="minorEastAsia" w:hAnsi="SFRM1200" w:cs="SFRM1200"/>
          <w:sz w:val="24"/>
          <w:szCs w:val="24"/>
          <w:lang w:val="en-US"/>
        </w:rPr>
      </w:pPr>
      <m:oMath>
        <m:sSub>
          <m:sSubPr>
            <m:ctrlPr>
              <w:rPr>
                <w:rFonts w:ascii="Cambria Math" w:hAnsi="Cambria Math" w:cs="SFRM1200"/>
                <w:i/>
                <w:sz w:val="24"/>
                <w:szCs w:val="24"/>
              </w:rPr>
            </m:ctrlPr>
          </m:sSubPr>
          <m:e>
            <m:r>
              <w:rPr>
                <w:rFonts w:ascii="Cambria Math" w:hAnsi="Cambria Math" w:cs="SFRM1200"/>
                <w:sz w:val="24"/>
                <w:szCs w:val="24"/>
              </w:rPr>
              <m:t>S</m:t>
            </m:r>
          </m:e>
          <m:sub>
            <m:r>
              <w:rPr>
                <w:rFonts w:ascii="Cambria Math" w:hAnsi="Cambria Math" w:cs="SFRM1200"/>
                <w:sz w:val="24"/>
                <w:szCs w:val="24"/>
              </w:rPr>
              <m:t>x</m:t>
            </m:r>
          </m:sub>
        </m:sSub>
        <m:d>
          <m:dPr>
            <m:ctrlPr>
              <w:rPr>
                <w:rFonts w:ascii="Cambria Math" w:hAnsi="Cambria Math" w:cs="SFRM1200"/>
                <w:i/>
                <w:sz w:val="24"/>
                <w:szCs w:val="24"/>
              </w:rPr>
            </m:ctrlPr>
          </m:dPr>
          <m:e>
            <m:r>
              <w:rPr>
                <w:rFonts w:ascii="Cambria Math" w:hAnsi="Cambria Math" w:cs="SFRM1200"/>
                <w:sz w:val="24"/>
                <w:szCs w:val="24"/>
              </w:rPr>
              <m:t>ω</m:t>
            </m:r>
          </m:e>
        </m:d>
        <m:r>
          <w:rPr>
            <w:rFonts w:ascii="Cambria Math" w:hAnsi="Cambria Math" w:cs="SFRM1200"/>
            <w:sz w:val="24"/>
            <w:szCs w:val="24"/>
            <w:lang w:val="en-US"/>
          </w:rPr>
          <m:t>=</m:t>
        </m:r>
        <m:func>
          <m:funcPr>
            <m:ctrlPr>
              <w:rPr>
                <w:rFonts w:ascii="Cambria Math" w:hAnsi="Cambria Math" w:cs="SFRM1200"/>
                <w:i/>
                <w:sz w:val="24"/>
                <w:szCs w:val="24"/>
              </w:rPr>
            </m:ctrlPr>
          </m:funcPr>
          <m:fName>
            <m:limLow>
              <m:limLowPr>
                <m:ctrlPr>
                  <w:rPr>
                    <w:rFonts w:ascii="Cambria Math" w:hAnsi="Cambria Math" w:cs="SFRM1200"/>
                    <w:i/>
                    <w:sz w:val="24"/>
                    <w:szCs w:val="24"/>
                  </w:rPr>
                </m:ctrlPr>
              </m:limLowPr>
              <m:e>
                <m:r>
                  <m:rPr>
                    <m:sty m:val="p"/>
                  </m:rPr>
                  <w:rPr>
                    <w:rFonts w:ascii="Cambria Math" w:hAnsi="Cambria Math" w:cs="SFRM1200"/>
                    <w:sz w:val="24"/>
                    <w:szCs w:val="24"/>
                    <w:lang w:val="en-US"/>
                  </w:rPr>
                  <m:t>lim</m:t>
                </m:r>
              </m:e>
              <m:lim>
                <m:r>
                  <w:rPr>
                    <w:rFonts w:ascii="Cambria Math" w:hAnsi="Cambria Math" w:cs="SFRM1200"/>
                    <w:sz w:val="24"/>
                    <w:szCs w:val="24"/>
                  </w:rPr>
                  <m:t>N</m:t>
                </m:r>
                <m:r>
                  <w:rPr>
                    <w:rFonts w:ascii="Cambria Math" w:hAnsi="Cambria Math" w:cs="SFRM1200"/>
                    <w:sz w:val="24"/>
                    <w:szCs w:val="24"/>
                    <w:lang w:val="en-US"/>
                  </w:rPr>
                  <m:t>→∞</m:t>
                </m:r>
              </m:lim>
            </m:limLow>
          </m:fName>
          <m:e>
            <m:r>
              <m:rPr>
                <m:sty m:val="p"/>
              </m:rPr>
              <w:rPr>
                <w:rFonts w:ascii="Cambria Math" w:hAnsi="Cambria Math" w:cs="SFRM1200"/>
                <w:sz w:val="24"/>
                <w:szCs w:val="24"/>
              </w:rPr>
              <m:t>Ε</m:t>
            </m:r>
            <m:d>
              <m:dPr>
                <m:begChr m:val="{"/>
                <m:endChr m:val="}"/>
                <m:ctrlPr>
                  <w:rPr>
                    <w:rFonts w:ascii="Cambria Math" w:hAnsi="Cambria Math" w:cs="SFRM1200"/>
                    <w:i/>
                    <w:sz w:val="24"/>
                    <w:szCs w:val="24"/>
                  </w:rPr>
                </m:ctrlPr>
              </m:dPr>
              <m:e>
                <m:f>
                  <m:fPr>
                    <m:ctrlPr>
                      <w:rPr>
                        <w:rFonts w:ascii="Cambria Math" w:hAnsi="Cambria Math" w:cs="SFRM1200"/>
                        <w:i/>
                        <w:sz w:val="24"/>
                        <w:szCs w:val="24"/>
                      </w:rPr>
                    </m:ctrlPr>
                  </m:fPr>
                  <m:num>
                    <m:r>
                      <w:rPr>
                        <w:rFonts w:ascii="Cambria Math" w:hAnsi="Cambria Math" w:cs="SFRM1200"/>
                        <w:sz w:val="24"/>
                        <w:szCs w:val="24"/>
                        <w:lang w:val="en-US"/>
                      </w:rPr>
                      <m:t>1</m:t>
                    </m:r>
                  </m:num>
                  <m:den>
                    <m:r>
                      <w:rPr>
                        <w:rFonts w:ascii="Cambria Math" w:hAnsi="Cambria Math" w:cs="SFRM1200"/>
                        <w:sz w:val="24"/>
                        <w:szCs w:val="24"/>
                        <w:lang w:val="en-US"/>
                      </w:rPr>
                      <m:t>2</m:t>
                    </m:r>
                    <m:r>
                      <w:rPr>
                        <w:rFonts w:ascii="Cambria Math" w:hAnsi="Cambria Math" w:cs="SFRM1200"/>
                        <w:sz w:val="24"/>
                        <w:szCs w:val="24"/>
                      </w:rPr>
                      <m:t>N</m:t>
                    </m:r>
                    <m:r>
                      <w:rPr>
                        <w:rFonts w:ascii="Cambria Math" w:hAnsi="Cambria Math" w:cs="SFRM1200"/>
                        <w:sz w:val="24"/>
                        <w:szCs w:val="24"/>
                        <w:lang w:val="en-US"/>
                      </w:rPr>
                      <m:t>+1</m:t>
                    </m:r>
                  </m:den>
                </m:f>
                <m:sSup>
                  <m:sSupPr>
                    <m:ctrlPr>
                      <w:rPr>
                        <w:rFonts w:ascii="Cambria Math" w:hAnsi="Cambria Math" w:cs="SFRM1200"/>
                        <w:i/>
                        <w:sz w:val="24"/>
                        <w:szCs w:val="24"/>
                      </w:rPr>
                    </m:ctrlPr>
                  </m:sSupPr>
                  <m:e>
                    <m:d>
                      <m:dPr>
                        <m:begChr m:val="|"/>
                        <m:endChr m:val="|"/>
                        <m:ctrlPr>
                          <w:rPr>
                            <w:rFonts w:ascii="Cambria Math" w:hAnsi="Cambria Math" w:cs="SFRM1200"/>
                            <w:i/>
                            <w:sz w:val="24"/>
                            <w:szCs w:val="24"/>
                          </w:rPr>
                        </m:ctrlPr>
                      </m:dPr>
                      <m:e>
                        <m:nary>
                          <m:naryPr>
                            <m:chr m:val="∑"/>
                            <m:limLoc m:val="subSup"/>
                            <m:ctrlPr>
                              <w:rPr>
                                <w:rFonts w:ascii="Cambria Math" w:hAnsi="Cambria Math" w:cs="SFRM1200"/>
                                <w:i/>
                                <w:sz w:val="24"/>
                                <w:szCs w:val="24"/>
                              </w:rPr>
                            </m:ctrlPr>
                          </m:naryPr>
                          <m:sub>
                            <m:r>
                              <w:rPr>
                                <w:rFonts w:ascii="Cambria Math" w:hAnsi="Cambria Math" w:cs="SFRM1200"/>
                                <w:sz w:val="24"/>
                                <w:szCs w:val="24"/>
                              </w:rPr>
                              <m:t>n</m:t>
                            </m:r>
                            <m:r>
                              <w:rPr>
                                <w:rFonts w:ascii="Cambria Math" w:hAnsi="Cambria Math" w:cs="SFRM1200"/>
                                <w:sz w:val="24"/>
                                <w:szCs w:val="24"/>
                                <w:lang w:val="en-US"/>
                              </w:rPr>
                              <m:t>=-</m:t>
                            </m:r>
                            <m:r>
                              <w:rPr>
                                <w:rFonts w:ascii="Cambria Math" w:hAnsi="Cambria Math" w:cs="SFRM1200"/>
                                <w:sz w:val="24"/>
                                <w:szCs w:val="24"/>
                              </w:rPr>
                              <m:t>N</m:t>
                            </m:r>
                          </m:sub>
                          <m:sup>
                            <m:r>
                              <w:rPr>
                                <w:rFonts w:ascii="Cambria Math" w:hAnsi="Cambria Math" w:cs="SFRM1200"/>
                                <w:sz w:val="24"/>
                                <w:szCs w:val="24"/>
                              </w:rPr>
                              <m:t>N</m:t>
                            </m:r>
                          </m:sup>
                          <m:e>
                            <m:r>
                              <w:rPr>
                                <w:rFonts w:ascii="Cambria Math" w:hAnsi="Cambria Math" w:cs="SFRM1200"/>
                                <w:sz w:val="24"/>
                                <w:szCs w:val="24"/>
                              </w:rPr>
                              <m:t>x</m:t>
                            </m:r>
                            <m:r>
                              <w:rPr>
                                <w:rFonts w:ascii="Cambria Math" w:hAnsi="Cambria Math" w:cs="SFRM1200"/>
                                <w:sz w:val="24"/>
                                <w:szCs w:val="24"/>
                                <w:lang w:val="en-US"/>
                              </w:rPr>
                              <m:t>(</m:t>
                            </m:r>
                            <m:r>
                              <w:rPr>
                                <w:rFonts w:ascii="Cambria Math" w:hAnsi="Cambria Math" w:cs="SFRM1200"/>
                                <w:sz w:val="24"/>
                                <w:szCs w:val="24"/>
                              </w:rPr>
                              <m:t>n</m:t>
                            </m:r>
                            <m:r>
                              <w:rPr>
                                <w:rFonts w:ascii="Cambria Math" w:hAnsi="Cambria Math" w:cs="SFRM1200"/>
                                <w:sz w:val="24"/>
                                <w:szCs w:val="24"/>
                                <w:lang w:val="en-US"/>
                              </w:rPr>
                              <m:t>)</m:t>
                            </m:r>
                            <m:sSup>
                              <m:sSupPr>
                                <m:ctrlPr>
                                  <w:rPr>
                                    <w:rFonts w:ascii="Cambria Math" w:hAnsi="Cambria Math" w:cs="SFRM1200"/>
                                    <w:i/>
                                    <w:sz w:val="24"/>
                                    <w:szCs w:val="24"/>
                                  </w:rPr>
                                </m:ctrlPr>
                              </m:sSupPr>
                              <m:e>
                                <m:r>
                                  <w:rPr>
                                    <w:rFonts w:ascii="Cambria Math" w:hAnsi="Cambria Math" w:cs="SFRM1200"/>
                                    <w:sz w:val="24"/>
                                    <w:szCs w:val="24"/>
                                  </w:rPr>
                                  <m:t>e</m:t>
                                </m:r>
                              </m:e>
                              <m:sup>
                                <m:r>
                                  <w:rPr>
                                    <w:rFonts w:ascii="Cambria Math" w:hAnsi="Cambria Math" w:cs="SFRM1200"/>
                                    <w:sz w:val="24"/>
                                    <w:szCs w:val="24"/>
                                    <w:lang w:val="en-US"/>
                                  </w:rPr>
                                  <m:t>-</m:t>
                                </m:r>
                                <m:r>
                                  <w:rPr>
                                    <w:rFonts w:ascii="Cambria Math" w:hAnsi="Cambria Math" w:cs="SFRM1200"/>
                                    <w:sz w:val="24"/>
                                    <w:szCs w:val="24"/>
                                  </w:rPr>
                                  <m:t>jnω</m:t>
                                </m:r>
                              </m:sup>
                            </m:sSup>
                          </m:e>
                        </m:nary>
                      </m:e>
                    </m:d>
                  </m:e>
                  <m:sup>
                    <m:r>
                      <w:rPr>
                        <w:rFonts w:ascii="Cambria Math" w:hAnsi="Cambria Math" w:cs="SFRM1200"/>
                        <w:sz w:val="24"/>
                        <w:szCs w:val="24"/>
                        <w:lang w:val="en-US"/>
                      </w:rPr>
                      <m:t>2</m:t>
                    </m:r>
                  </m:sup>
                </m:sSup>
              </m:e>
            </m:d>
          </m:e>
        </m:func>
      </m:oMath>
      <w:r w:rsidR="00D10CDF" w:rsidRPr="00F1214E">
        <w:rPr>
          <w:rFonts w:ascii="SFRM1200" w:eastAsiaTheme="minorEastAsia" w:hAnsi="SFRM1200" w:cs="SFRM1200"/>
          <w:sz w:val="24"/>
          <w:szCs w:val="24"/>
          <w:lang w:val="en-US"/>
        </w:rPr>
        <w:t xml:space="preserve">    (B-12)</w:t>
      </w:r>
    </w:p>
    <w:p w:rsidR="00D10CDF" w:rsidRPr="00F1214E" w:rsidRDefault="00D10CDF"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à la condition que</w:t>
      </w:r>
    </w:p>
    <w:p w:rsidR="00FD1AFA" w:rsidRPr="00F82BBE" w:rsidRDefault="00613105" w:rsidP="002B72B2">
      <w:pPr>
        <w:autoSpaceDE w:val="0"/>
        <w:autoSpaceDN w:val="0"/>
        <w:adjustRightInd w:val="0"/>
        <w:spacing w:line="360" w:lineRule="auto"/>
        <w:rPr>
          <w:rFonts w:ascii="SFRM1200" w:eastAsiaTheme="minorEastAsia" w:hAnsi="SFRM1200" w:cs="SFRM1200"/>
          <w:sz w:val="24"/>
          <w:szCs w:val="24"/>
        </w:rPr>
      </w:pPr>
      <m:oMath>
        <m:func>
          <m:funcPr>
            <m:ctrlPr>
              <w:rPr>
                <w:rFonts w:ascii="Cambria Math" w:hAnsi="Cambria Math" w:cs="SFRM1200"/>
                <w:i/>
                <w:sz w:val="24"/>
                <w:szCs w:val="24"/>
                <w:lang w:val="en-US"/>
              </w:rPr>
            </m:ctrlPr>
          </m:funcPr>
          <m:fName>
            <m:limLow>
              <m:limLowPr>
                <m:ctrlPr>
                  <w:rPr>
                    <w:rFonts w:ascii="Cambria Math" w:hAnsi="Cambria Math" w:cs="SFRM1200"/>
                    <w:i/>
                    <w:sz w:val="24"/>
                    <w:szCs w:val="24"/>
                    <w:lang w:val="en-US"/>
                  </w:rPr>
                </m:ctrlPr>
              </m:limLowPr>
              <m:e>
                <m:r>
                  <m:rPr>
                    <m:sty m:val="p"/>
                  </m:rPr>
                  <w:rPr>
                    <w:rFonts w:ascii="Cambria Math" w:hAnsi="Cambria Math" w:cs="SFRM1200"/>
                    <w:sz w:val="24"/>
                    <w:szCs w:val="24"/>
                  </w:rPr>
                  <m:t>lim</m:t>
                </m:r>
              </m:e>
              <m:lim>
                <m:r>
                  <w:rPr>
                    <w:rFonts w:ascii="Cambria Math" w:hAnsi="Cambria Math" w:cs="SFRM1200"/>
                    <w:sz w:val="24"/>
                    <w:szCs w:val="24"/>
                    <w:lang w:val="en-US"/>
                  </w:rPr>
                  <m:t>n</m:t>
                </m:r>
                <m:r>
                  <w:rPr>
                    <w:rFonts w:ascii="Cambria Math" w:hAnsi="Cambria Math" w:cs="SFRM1200"/>
                    <w:sz w:val="24"/>
                    <w:szCs w:val="24"/>
                  </w:rPr>
                  <m:t>→∞</m:t>
                </m:r>
              </m:lim>
            </m:limLow>
          </m:fName>
          <m:e>
            <m:f>
              <m:fPr>
                <m:ctrlPr>
                  <w:rPr>
                    <w:rFonts w:ascii="Cambria Math" w:hAnsi="Cambria Math" w:cs="SFRM1200"/>
                    <w:i/>
                    <w:sz w:val="24"/>
                    <w:szCs w:val="24"/>
                    <w:lang w:val="en-US"/>
                  </w:rPr>
                </m:ctrlPr>
              </m:fPr>
              <m:num>
                <m:r>
                  <w:rPr>
                    <w:rFonts w:ascii="Cambria Math" w:hAnsi="Cambria Math" w:cs="SFRM1200"/>
                    <w:sz w:val="24"/>
                    <w:szCs w:val="24"/>
                  </w:rPr>
                  <m:t>1</m:t>
                </m:r>
              </m:num>
              <m:den>
                <m:r>
                  <w:rPr>
                    <w:rFonts w:ascii="Cambria Math" w:hAnsi="Cambria Math" w:cs="SFRM1200"/>
                    <w:sz w:val="24"/>
                    <w:szCs w:val="24"/>
                    <w:lang w:val="en-US"/>
                  </w:rPr>
                  <m:t>N</m:t>
                </m:r>
              </m:den>
            </m:f>
            <m:nary>
              <m:naryPr>
                <m:chr m:val="∑"/>
                <m:limLoc m:val="subSup"/>
                <m:ctrlPr>
                  <w:rPr>
                    <w:rFonts w:ascii="Cambria Math" w:hAnsi="Cambria Math" w:cs="SFRM1200"/>
                    <w:i/>
                    <w:sz w:val="24"/>
                    <w:szCs w:val="24"/>
                    <w:lang w:val="en-US"/>
                  </w:rPr>
                </m:ctrlPr>
              </m:naryPr>
              <m:sub>
                <m:r>
                  <w:rPr>
                    <w:rFonts w:ascii="Cambria Math" w:hAnsi="Cambria Math" w:cs="SFRM1200"/>
                    <w:sz w:val="24"/>
                    <w:szCs w:val="24"/>
                    <w:lang w:val="en-US"/>
                  </w:rPr>
                  <m:t>m</m:t>
                </m:r>
                <m:r>
                  <w:rPr>
                    <w:rFonts w:ascii="Cambria Math" w:hAnsi="Cambria Math" w:cs="SFRM1200"/>
                    <w:sz w:val="24"/>
                    <w:szCs w:val="24"/>
                  </w:rPr>
                  <m:t>=-</m:t>
                </m:r>
                <m:r>
                  <w:rPr>
                    <w:rFonts w:ascii="Cambria Math" w:hAnsi="Cambria Math" w:cs="SFRM1200"/>
                    <w:sz w:val="24"/>
                    <w:szCs w:val="24"/>
                    <w:lang w:val="en-US"/>
                  </w:rPr>
                  <m:t>N</m:t>
                </m:r>
              </m:sub>
              <m:sup>
                <m:r>
                  <w:rPr>
                    <w:rFonts w:ascii="Cambria Math" w:hAnsi="Cambria Math" w:cs="SFRM1200"/>
                    <w:sz w:val="24"/>
                    <w:szCs w:val="24"/>
                    <w:lang w:val="en-US"/>
                  </w:rPr>
                  <m:t>N</m:t>
                </m:r>
              </m:sup>
              <m:e>
                <m:d>
                  <m:dPr>
                    <m:begChr m:val="|"/>
                    <m:endChr m:val="|"/>
                    <m:ctrlPr>
                      <w:rPr>
                        <w:rFonts w:ascii="Cambria Math" w:hAnsi="Cambria Math" w:cs="SFRM1200"/>
                        <w:i/>
                        <w:sz w:val="24"/>
                        <w:szCs w:val="24"/>
                        <w:lang w:val="en-US"/>
                      </w:rPr>
                    </m:ctrlPr>
                  </m:dPr>
                  <m:e>
                    <m:r>
                      <w:rPr>
                        <w:rFonts w:ascii="Cambria Math" w:hAnsi="Cambria Math" w:cs="SFRM1200"/>
                        <w:sz w:val="24"/>
                        <w:szCs w:val="24"/>
                        <w:lang w:val="en-US"/>
                      </w:rPr>
                      <m:t>m</m:t>
                    </m:r>
                  </m:e>
                </m:d>
                <m:d>
                  <m:dPr>
                    <m:begChr m:val="|"/>
                    <m:endChr m:val="|"/>
                    <m:ctrlPr>
                      <w:rPr>
                        <w:rFonts w:ascii="Cambria Math" w:hAnsi="Cambria Math" w:cs="SFRM1200"/>
                        <w:i/>
                        <w:sz w:val="24"/>
                        <w:szCs w:val="24"/>
                        <w:lang w:val="en-US"/>
                      </w:rPr>
                    </m:ctrlPr>
                  </m:dPr>
                  <m:e>
                    <m:sSub>
                      <m:sSubPr>
                        <m:ctrlPr>
                          <w:rPr>
                            <w:rFonts w:ascii="Cambria Math" w:hAnsi="Cambria Math" w:cs="SFRM1200"/>
                            <w:i/>
                            <w:sz w:val="24"/>
                            <w:szCs w:val="24"/>
                            <w:lang w:val="en-US"/>
                          </w:rPr>
                        </m:ctrlPr>
                      </m:sSubPr>
                      <m:e>
                        <m:r>
                          <w:rPr>
                            <w:rFonts w:ascii="Cambria Math" w:hAnsi="Cambria Math" w:cs="SFRM1200"/>
                            <w:sz w:val="24"/>
                            <w:szCs w:val="24"/>
                            <w:lang w:val="en-US"/>
                          </w:rPr>
                          <m:t>r</m:t>
                        </m:r>
                      </m:e>
                      <m:sub>
                        <m:r>
                          <w:rPr>
                            <w:rFonts w:ascii="Cambria Math" w:hAnsi="Cambria Math" w:cs="SFRM1200"/>
                            <w:sz w:val="24"/>
                            <w:szCs w:val="24"/>
                            <w:lang w:val="en-US"/>
                          </w:rPr>
                          <m:t>xx</m:t>
                        </m:r>
                      </m:sub>
                    </m:sSub>
                    <m:r>
                      <w:rPr>
                        <w:rFonts w:ascii="Cambria Math" w:hAnsi="Cambria Math" w:cs="SFRM1200"/>
                        <w:sz w:val="24"/>
                        <w:szCs w:val="24"/>
                      </w:rPr>
                      <m:t>(</m:t>
                    </m:r>
                    <m:r>
                      <w:rPr>
                        <w:rFonts w:ascii="Cambria Math" w:hAnsi="Cambria Math" w:cs="SFRM1200"/>
                        <w:sz w:val="24"/>
                        <w:szCs w:val="24"/>
                        <w:lang w:val="en-US"/>
                      </w:rPr>
                      <m:t>m</m:t>
                    </m:r>
                    <m:r>
                      <w:rPr>
                        <w:rFonts w:ascii="Cambria Math" w:hAnsi="Cambria Math" w:cs="SFRM1200"/>
                        <w:sz w:val="24"/>
                        <w:szCs w:val="24"/>
                      </w:rPr>
                      <m:t>)</m:t>
                    </m:r>
                  </m:e>
                </m:d>
              </m:e>
            </m:nary>
            <m:r>
              <w:rPr>
                <w:rFonts w:ascii="Cambria Math" w:hAnsi="Cambria Math" w:cs="SFRM1200"/>
                <w:sz w:val="24"/>
                <w:szCs w:val="24"/>
              </w:rPr>
              <m:t>=0</m:t>
            </m:r>
          </m:e>
        </m:func>
      </m:oMath>
      <w:r w:rsidR="002B5C51" w:rsidRPr="00F82BBE">
        <w:rPr>
          <w:rFonts w:ascii="SFRM1200" w:eastAsiaTheme="minorEastAsia" w:hAnsi="SFRM1200" w:cs="SFRM1200"/>
          <w:sz w:val="24"/>
          <w:szCs w:val="24"/>
        </w:rPr>
        <w:t xml:space="preserve">     (B-13)</w:t>
      </w:r>
    </w:p>
    <w:p w:rsidR="00F53290" w:rsidRPr="00F82BBE" w:rsidRDefault="00F53290" w:rsidP="00CA4477">
      <w:pPr>
        <w:autoSpaceDE w:val="0"/>
        <w:autoSpaceDN w:val="0"/>
        <w:adjustRightInd w:val="0"/>
        <w:spacing w:line="360" w:lineRule="auto"/>
        <w:jc w:val="both"/>
        <w:rPr>
          <w:rFonts w:ascii="SFRM1200" w:eastAsiaTheme="minorEastAsia" w:hAnsi="SFRM1200" w:cs="SFRM1200"/>
          <w:sz w:val="24"/>
          <w:szCs w:val="24"/>
        </w:rPr>
      </w:pPr>
    </w:p>
    <w:p w:rsidR="002B5C51" w:rsidRPr="002B72B2" w:rsidRDefault="002B5C51" w:rsidP="00CA4477">
      <w:pPr>
        <w:autoSpaceDE w:val="0"/>
        <w:autoSpaceDN w:val="0"/>
        <w:adjustRightInd w:val="0"/>
        <w:spacing w:line="360" w:lineRule="auto"/>
        <w:jc w:val="both"/>
        <w:rPr>
          <w:rFonts w:ascii="SFBX1728" w:hAnsi="SFBX1728" w:cs="SFBX1728"/>
          <w:b/>
          <w:bCs/>
          <w:sz w:val="24"/>
          <w:szCs w:val="24"/>
        </w:rPr>
      </w:pPr>
      <w:r w:rsidRPr="002B72B2">
        <w:rPr>
          <w:rFonts w:ascii="SFBX1728" w:hAnsi="SFBX1728" w:cs="SFBX1728"/>
          <w:b/>
          <w:bCs/>
          <w:sz w:val="24"/>
          <w:szCs w:val="24"/>
        </w:rPr>
        <w:t>B.3 Corrélation-Stationnarité-Ergodicité</w:t>
      </w:r>
    </w:p>
    <w:p w:rsidR="002B5C51" w:rsidRPr="00F1214E" w:rsidRDefault="002B5C51"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On donne ici quelques rappels sur la notion d’ergodicité. C</w:t>
      </w:r>
      <w:r w:rsidR="00F53290" w:rsidRPr="00F1214E">
        <w:rPr>
          <w:rFonts w:ascii="SFRM1200" w:hAnsi="SFRM1200" w:cs="SFRM1200"/>
          <w:sz w:val="24"/>
          <w:szCs w:val="24"/>
        </w:rPr>
        <w:t xml:space="preserve">elle-ci est essentielle dans la </w:t>
      </w:r>
      <w:r w:rsidRPr="00F1214E">
        <w:rPr>
          <w:rFonts w:ascii="SFRM1200" w:hAnsi="SFRM1200" w:cs="SFRM1200"/>
          <w:sz w:val="24"/>
          <w:szCs w:val="24"/>
        </w:rPr>
        <w:t>mesure où l’opérateur ne dispose souvent que d’une seule réalisation du signal</w:t>
      </w:r>
      <w:r w:rsidR="00F53290" w:rsidRPr="00F1214E">
        <w:rPr>
          <w:rFonts w:ascii="SFRM1200" w:hAnsi="SFRM1200" w:cs="SFRM1200"/>
          <w:sz w:val="24"/>
          <w:szCs w:val="24"/>
        </w:rPr>
        <w:t xml:space="preserve">. La question </w:t>
      </w:r>
      <w:r w:rsidRPr="00F1214E">
        <w:rPr>
          <w:rFonts w:ascii="SFRM1200" w:hAnsi="SFRM1200" w:cs="SFRM1200"/>
          <w:sz w:val="24"/>
          <w:szCs w:val="24"/>
        </w:rPr>
        <w:t>est donc de savoir s’il va pouvoir accéder aux grandeur</w:t>
      </w:r>
      <w:r w:rsidR="00F53290" w:rsidRPr="00F1214E">
        <w:rPr>
          <w:rFonts w:ascii="SFRM1200" w:hAnsi="SFRM1200" w:cs="SFRM1200"/>
          <w:sz w:val="24"/>
          <w:szCs w:val="24"/>
        </w:rPr>
        <w:t xml:space="preserve">s corrélation ou DSP uniquement </w:t>
      </w:r>
      <w:r w:rsidRPr="00F1214E">
        <w:rPr>
          <w:rFonts w:ascii="SFRM1200" w:hAnsi="SFRM1200" w:cs="SFRM1200"/>
          <w:sz w:val="24"/>
          <w:szCs w:val="24"/>
        </w:rPr>
        <w:t>à partir d’une seule réalisation observée.</w:t>
      </w:r>
    </w:p>
    <w:p w:rsidR="002B5C51" w:rsidRPr="00F1214E" w:rsidRDefault="002B5C51" w:rsidP="00CA4477">
      <w:pPr>
        <w:autoSpaceDE w:val="0"/>
        <w:autoSpaceDN w:val="0"/>
        <w:adjustRightInd w:val="0"/>
        <w:spacing w:line="360" w:lineRule="auto"/>
        <w:jc w:val="both"/>
        <w:rPr>
          <w:rFonts w:ascii="SFRM1200" w:hAnsi="SFRM1200" w:cs="SFRM1200"/>
          <w:sz w:val="24"/>
          <w:szCs w:val="24"/>
        </w:rPr>
      </w:pPr>
      <w:r w:rsidRPr="00F1214E">
        <w:rPr>
          <w:rFonts w:ascii="CMSY10" w:eastAsia="CMSY10" w:hAnsi="SFBX1728" w:cs="CMSY10" w:hint="eastAsia"/>
          <w:sz w:val="24"/>
          <w:szCs w:val="24"/>
        </w:rPr>
        <w:t>∗</w:t>
      </w:r>
      <w:r w:rsidRPr="00F1214E">
        <w:rPr>
          <w:rFonts w:ascii="CMSY10" w:eastAsia="CMSY10" w:hAnsi="SFBX1728" w:cs="CMSY10"/>
          <w:sz w:val="24"/>
          <w:szCs w:val="24"/>
        </w:rPr>
        <w:t xml:space="preserve"> </w:t>
      </w:r>
      <w:r w:rsidRPr="00F1214E">
        <w:rPr>
          <w:rFonts w:ascii="SFRM1200" w:hAnsi="SFRM1200" w:cs="SFRM1200"/>
          <w:sz w:val="24"/>
          <w:szCs w:val="24"/>
        </w:rPr>
        <w:t xml:space="preserve">Un processus est ergodique au </w:t>
      </w:r>
      <w:r w:rsidRPr="00F1214E">
        <w:rPr>
          <w:rFonts w:ascii="CMR12" w:hAnsi="CMR12" w:cs="CMR12"/>
          <w:sz w:val="24"/>
          <w:szCs w:val="24"/>
        </w:rPr>
        <w:t>1</w:t>
      </w:r>
      <w:r w:rsidRPr="00F1214E">
        <w:rPr>
          <w:rFonts w:ascii="CMMI8" w:eastAsia="CMMI8" w:hAnsi="SFBX1728" w:cs="CMMI8"/>
          <w:sz w:val="24"/>
          <w:szCs w:val="24"/>
          <w:vertAlign w:val="superscript"/>
        </w:rPr>
        <w:t xml:space="preserve">ER </w:t>
      </w:r>
      <w:r w:rsidRPr="00F1214E">
        <w:rPr>
          <w:rFonts w:ascii="SFRM1200" w:hAnsi="SFRM1200" w:cs="SFRM1200"/>
          <w:sz w:val="24"/>
          <w:szCs w:val="24"/>
        </w:rPr>
        <w:t>ordre ssi</w:t>
      </w:r>
    </w:p>
    <w:p w:rsidR="00F53290" w:rsidRPr="00F82BBE" w:rsidRDefault="00613105" w:rsidP="002B72B2">
      <w:pPr>
        <w:autoSpaceDE w:val="0"/>
        <w:autoSpaceDN w:val="0"/>
        <w:adjustRightInd w:val="0"/>
        <w:spacing w:line="360" w:lineRule="auto"/>
        <w:rPr>
          <w:rFonts w:ascii="SFRM1200" w:eastAsiaTheme="minorEastAsia" w:hAnsi="SFRM1200" w:cs="SFRM1200"/>
          <w:sz w:val="24"/>
          <w:szCs w:val="24"/>
          <w:lang w:val="en-US"/>
        </w:rPr>
      </w:pPr>
      <m:oMath>
        <m:func>
          <m:funcPr>
            <m:ctrlPr>
              <w:rPr>
                <w:rFonts w:ascii="Cambria Math" w:hAnsi="Cambria Math" w:cs="SFRM1200"/>
                <w:i/>
                <w:sz w:val="24"/>
                <w:szCs w:val="24"/>
              </w:rPr>
            </m:ctrlPr>
          </m:funcPr>
          <m:fName>
            <m:limLow>
              <m:limLowPr>
                <m:ctrlPr>
                  <w:rPr>
                    <w:rFonts w:ascii="Cambria Math" w:hAnsi="Cambria Math" w:cs="SFRM1200"/>
                    <w:i/>
                    <w:sz w:val="24"/>
                    <w:szCs w:val="24"/>
                  </w:rPr>
                </m:ctrlPr>
              </m:limLowPr>
              <m:e>
                <m:r>
                  <m:rPr>
                    <m:sty m:val="p"/>
                  </m:rPr>
                  <w:rPr>
                    <w:rFonts w:ascii="Cambria Math" w:hAnsi="Cambria Math" w:cs="SFRM1200"/>
                    <w:sz w:val="24"/>
                    <w:szCs w:val="24"/>
                    <w:lang w:val="en-US"/>
                  </w:rPr>
                  <m:t>lim</m:t>
                </m:r>
              </m:e>
              <m:lim>
                <m:r>
                  <w:rPr>
                    <w:rFonts w:ascii="Cambria Math" w:hAnsi="Cambria Math" w:cs="SFRM1200"/>
                    <w:sz w:val="24"/>
                    <w:szCs w:val="24"/>
                  </w:rPr>
                  <m:t>n</m:t>
                </m:r>
                <m:r>
                  <w:rPr>
                    <w:rFonts w:ascii="Cambria Math" w:hAnsi="Cambria Math" w:cs="SFRM1200"/>
                    <w:sz w:val="24"/>
                    <w:szCs w:val="24"/>
                    <w:lang w:val="en-US"/>
                  </w:rPr>
                  <m:t>→∞</m:t>
                </m:r>
              </m:lim>
            </m:limLow>
          </m:fName>
          <m:e>
            <m:f>
              <m:fPr>
                <m:ctrlPr>
                  <w:rPr>
                    <w:rFonts w:ascii="Cambria Math" w:hAnsi="Cambria Math" w:cs="SFRM1200"/>
                    <w:i/>
                    <w:sz w:val="24"/>
                    <w:szCs w:val="24"/>
                  </w:rPr>
                </m:ctrlPr>
              </m:fPr>
              <m:num>
                <m:r>
                  <w:rPr>
                    <w:rFonts w:ascii="Cambria Math" w:hAnsi="Cambria Math" w:cs="SFRM1200"/>
                    <w:sz w:val="24"/>
                    <w:szCs w:val="24"/>
                    <w:lang w:val="en-US"/>
                  </w:rPr>
                  <m:t>1</m:t>
                </m:r>
              </m:num>
              <m:den>
                <m:r>
                  <w:rPr>
                    <w:rFonts w:ascii="Cambria Math" w:hAnsi="Cambria Math" w:cs="SFRM1200"/>
                    <w:sz w:val="24"/>
                    <w:szCs w:val="24"/>
                    <w:lang w:val="en-US"/>
                  </w:rPr>
                  <m:t>2</m:t>
                </m:r>
                <m:r>
                  <w:rPr>
                    <w:rFonts w:ascii="Cambria Math" w:hAnsi="Cambria Math" w:cs="SFRM1200"/>
                    <w:sz w:val="24"/>
                    <w:szCs w:val="24"/>
                  </w:rPr>
                  <m:t>N</m:t>
                </m:r>
                <m:r>
                  <w:rPr>
                    <w:rFonts w:ascii="Cambria Math" w:hAnsi="Cambria Math" w:cs="SFRM1200"/>
                    <w:sz w:val="24"/>
                    <w:szCs w:val="24"/>
                    <w:lang w:val="en-US"/>
                  </w:rPr>
                  <m:t>+1</m:t>
                </m:r>
              </m:den>
            </m:f>
            <m:nary>
              <m:naryPr>
                <m:chr m:val="∑"/>
                <m:limLoc m:val="subSup"/>
                <m:ctrlPr>
                  <w:rPr>
                    <w:rFonts w:ascii="Cambria Math" w:hAnsi="Cambria Math" w:cs="SFRM1200"/>
                    <w:i/>
                    <w:sz w:val="24"/>
                    <w:szCs w:val="24"/>
                  </w:rPr>
                </m:ctrlPr>
              </m:naryPr>
              <m:sub>
                <m:r>
                  <w:rPr>
                    <w:rFonts w:ascii="Cambria Math" w:hAnsi="Cambria Math" w:cs="SFRM1200"/>
                    <w:sz w:val="24"/>
                    <w:szCs w:val="24"/>
                  </w:rPr>
                  <m:t>n</m:t>
                </m:r>
                <m:r>
                  <w:rPr>
                    <w:rFonts w:ascii="Cambria Math" w:hAnsi="Cambria Math" w:cs="SFRM1200"/>
                    <w:sz w:val="24"/>
                    <w:szCs w:val="24"/>
                    <w:lang w:val="en-US"/>
                  </w:rPr>
                  <m:t>=-</m:t>
                </m:r>
                <m:r>
                  <w:rPr>
                    <w:rFonts w:ascii="Cambria Math" w:hAnsi="Cambria Math" w:cs="SFRM1200"/>
                    <w:sz w:val="24"/>
                    <w:szCs w:val="24"/>
                  </w:rPr>
                  <m:t>N</m:t>
                </m:r>
              </m:sub>
              <m:sup>
                <m:r>
                  <w:rPr>
                    <w:rFonts w:ascii="Cambria Math" w:hAnsi="Cambria Math" w:cs="SFRM1200"/>
                    <w:sz w:val="24"/>
                    <w:szCs w:val="24"/>
                  </w:rPr>
                  <m:t>N</m:t>
                </m:r>
              </m:sup>
              <m:e>
                <m:r>
                  <w:rPr>
                    <w:rFonts w:ascii="Cambria Math" w:hAnsi="Cambria Math" w:cs="SFRM1200"/>
                    <w:sz w:val="24"/>
                    <w:szCs w:val="24"/>
                  </w:rPr>
                  <m:t>x</m:t>
                </m:r>
                <m:r>
                  <w:rPr>
                    <w:rFonts w:ascii="Cambria Math" w:hAnsi="Cambria Math" w:cs="SFRM1200"/>
                    <w:sz w:val="24"/>
                    <w:szCs w:val="24"/>
                    <w:lang w:val="en-US"/>
                  </w:rPr>
                  <m:t>(</m:t>
                </m:r>
                <m:r>
                  <w:rPr>
                    <w:rFonts w:ascii="Cambria Math" w:hAnsi="Cambria Math" w:cs="SFRM1200"/>
                    <w:sz w:val="24"/>
                    <w:szCs w:val="24"/>
                  </w:rPr>
                  <m:t>n</m:t>
                </m:r>
                <m:r>
                  <w:rPr>
                    <w:rFonts w:ascii="Cambria Math" w:hAnsi="Cambria Math" w:cs="SFRM1200"/>
                    <w:sz w:val="24"/>
                    <w:szCs w:val="24"/>
                    <w:lang w:val="en-US"/>
                  </w:rPr>
                  <m:t>)</m:t>
                </m:r>
              </m:e>
            </m:nary>
            <m:r>
              <w:rPr>
                <w:rFonts w:ascii="Cambria Math" w:hAnsi="Cambria Math" w:cs="SFRM1200"/>
                <w:sz w:val="24"/>
                <w:szCs w:val="24"/>
                <w:lang w:val="en-US"/>
              </w:rPr>
              <m:t>=</m:t>
            </m:r>
            <m:r>
              <m:rPr>
                <m:sty m:val="p"/>
              </m:rPr>
              <w:rPr>
                <w:rFonts w:ascii="Cambria Math" w:hAnsi="Cambria Math" w:cs="SFRM1200"/>
                <w:sz w:val="24"/>
                <w:szCs w:val="24"/>
              </w:rPr>
              <m:t>Ε</m:t>
            </m:r>
            <m:d>
              <m:dPr>
                <m:begChr m:val="{"/>
                <m:endChr m:val="}"/>
                <m:ctrlPr>
                  <w:rPr>
                    <w:rFonts w:ascii="Cambria Math" w:hAnsi="Cambria Math" w:cs="SFRM1200"/>
                    <w:i/>
                    <w:sz w:val="24"/>
                    <w:szCs w:val="24"/>
                  </w:rPr>
                </m:ctrlPr>
              </m:dPr>
              <m:e>
                <m:r>
                  <w:rPr>
                    <w:rFonts w:ascii="Cambria Math" w:hAnsi="Cambria Math" w:cs="SFRM1200"/>
                    <w:sz w:val="24"/>
                    <w:szCs w:val="24"/>
                  </w:rPr>
                  <m:t>x</m:t>
                </m:r>
                <m:r>
                  <w:rPr>
                    <w:rFonts w:ascii="Cambria Math" w:hAnsi="Cambria Math" w:cs="SFRM1200"/>
                    <w:sz w:val="24"/>
                    <w:szCs w:val="24"/>
                    <w:lang w:val="en-US"/>
                  </w:rPr>
                  <m:t>(</m:t>
                </m:r>
                <m:r>
                  <w:rPr>
                    <w:rFonts w:ascii="Cambria Math" w:hAnsi="Cambria Math" w:cs="SFRM1200"/>
                    <w:sz w:val="24"/>
                    <w:szCs w:val="24"/>
                  </w:rPr>
                  <m:t>n</m:t>
                </m:r>
                <m:r>
                  <w:rPr>
                    <w:rFonts w:ascii="Cambria Math" w:hAnsi="Cambria Math" w:cs="SFRM1200"/>
                    <w:sz w:val="24"/>
                    <w:szCs w:val="24"/>
                    <w:lang w:val="en-US"/>
                  </w:rPr>
                  <m:t>)</m:t>
                </m:r>
              </m:e>
            </m:d>
          </m:e>
        </m:func>
      </m:oMath>
      <w:r w:rsidR="006C704A" w:rsidRPr="00F82BBE">
        <w:rPr>
          <w:rFonts w:ascii="SFRM1200" w:eastAsiaTheme="minorEastAsia" w:hAnsi="SFRM1200" w:cs="SFRM1200"/>
          <w:sz w:val="24"/>
          <w:szCs w:val="24"/>
          <w:lang w:val="en-US"/>
        </w:rPr>
        <w:t xml:space="preserve">        (B-14)</w:t>
      </w:r>
    </w:p>
    <w:p w:rsidR="006C704A" w:rsidRPr="00F82BBE" w:rsidRDefault="006C704A" w:rsidP="00CA4477">
      <w:pPr>
        <w:autoSpaceDE w:val="0"/>
        <w:autoSpaceDN w:val="0"/>
        <w:adjustRightInd w:val="0"/>
        <w:spacing w:line="360" w:lineRule="auto"/>
        <w:jc w:val="both"/>
        <w:rPr>
          <w:rFonts w:ascii="SFRM1200" w:hAnsi="SFRM1200" w:cs="SFRM1200"/>
          <w:sz w:val="24"/>
          <w:szCs w:val="24"/>
          <w:lang w:val="en-US"/>
        </w:rPr>
      </w:pPr>
    </w:p>
    <w:p w:rsidR="003C5144" w:rsidRPr="00F1214E" w:rsidRDefault="006C704A"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ce qui est vérifié ssi</w:t>
      </w:r>
    </w:p>
    <w:p w:rsidR="006C704A" w:rsidRPr="00F1214E" w:rsidRDefault="00613105" w:rsidP="00CA4477">
      <w:pPr>
        <w:autoSpaceDE w:val="0"/>
        <w:autoSpaceDN w:val="0"/>
        <w:adjustRightInd w:val="0"/>
        <w:spacing w:line="360" w:lineRule="auto"/>
        <w:jc w:val="both"/>
        <w:rPr>
          <w:rFonts w:ascii="SFRM1200" w:eastAsiaTheme="minorEastAsia" w:hAnsi="SFRM1200" w:cs="SFRM1200"/>
          <w:sz w:val="24"/>
          <w:szCs w:val="24"/>
        </w:rPr>
      </w:pPr>
      <m:oMathPara>
        <m:oMath>
          <m:func>
            <m:funcPr>
              <m:ctrlPr>
                <w:rPr>
                  <w:rFonts w:ascii="Cambria Math" w:hAnsi="Cambria Math" w:cs="SFRM1200"/>
                  <w:i/>
                  <w:sz w:val="24"/>
                  <w:szCs w:val="24"/>
                </w:rPr>
              </m:ctrlPr>
            </m:funcPr>
            <m:fName>
              <m:limLow>
                <m:limLowPr>
                  <m:ctrlPr>
                    <w:rPr>
                      <w:rFonts w:ascii="Cambria Math" w:hAnsi="Cambria Math" w:cs="SFRM1200"/>
                      <w:i/>
                      <w:sz w:val="24"/>
                      <w:szCs w:val="24"/>
                    </w:rPr>
                  </m:ctrlPr>
                </m:limLowPr>
                <m:e>
                  <m:r>
                    <m:rPr>
                      <m:sty m:val="p"/>
                    </m:rPr>
                    <w:rPr>
                      <w:rFonts w:ascii="Cambria Math" w:hAnsi="Cambria Math" w:cs="SFRM1200"/>
                      <w:sz w:val="24"/>
                      <w:szCs w:val="24"/>
                    </w:rPr>
                    <m:t>lim</m:t>
                  </m:r>
                </m:e>
                <m:lim>
                  <m:r>
                    <w:rPr>
                      <w:rFonts w:ascii="Cambria Math" w:hAnsi="Cambria Math" w:cs="SFRM1200"/>
                      <w:sz w:val="24"/>
                      <w:szCs w:val="24"/>
                    </w:rPr>
                    <m:t>N→∞</m:t>
                  </m:r>
                </m:lim>
              </m:limLow>
            </m:fName>
            <m:e>
              <m:f>
                <m:fPr>
                  <m:ctrlPr>
                    <w:rPr>
                      <w:rFonts w:ascii="Cambria Math" w:hAnsi="Cambria Math" w:cs="SFRM1200"/>
                      <w:i/>
                      <w:sz w:val="24"/>
                      <w:szCs w:val="24"/>
                    </w:rPr>
                  </m:ctrlPr>
                </m:fPr>
                <m:num>
                  <m:r>
                    <w:rPr>
                      <w:rFonts w:ascii="Cambria Math" w:hAnsi="Cambria Math" w:cs="SFRM1200"/>
                      <w:sz w:val="24"/>
                      <w:szCs w:val="24"/>
                    </w:rPr>
                    <m:t>1</m:t>
                  </m:r>
                </m:num>
                <m:den>
                  <m:r>
                    <w:rPr>
                      <w:rFonts w:ascii="Cambria Math" w:hAnsi="Cambria Math" w:cs="SFRM1200"/>
                      <w:sz w:val="24"/>
                      <w:szCs w:val="24"/>
                    </w:rPr>
                    <m:t>2N+1</m:t>
                  </m:r>
                </m:den>
              </m:f>
              <m:nary>
                <m:naryPr>
                  <m:chr m:val="∑"/>
                  <m:limLoc m:val="subSup"/>
                  <m:ctrlPr>
                    <w:rPr>
                      <w:rFonts w:ascii="Cambria Math" w:hAnsi="Cambria Math" w:cs="SFRM1200"/>
                      <w:i/>
                      <w:sz w:val="24"/>
                      <w:szCs w:val="24"/>
                    </w:rPr>
                  </m:ctrlPr>
                </m:naryPr>
                <m:sub>
                  <m:r>
                    <w:rPr>
                      <w:rFonts w:ascii="Cambria Math" w:hAnsi="Cambria Math" w:cs="SFRM1200"/>
                      <w:sz w:val="24"/>
                      <w:szCs w:val="24"/>
                    </w:rPr>
                    <m:t>n=-2N</m:t>
                  </m:r>
                </m:sub>
                <m:sup>
                  <m:r>
                    <w:rPr>
                      <w:rFonts w:ascii="Cambria Math" w:hAnsi="Cambria Math" w:cs="SFRM1200"/>
                      <w:sz w:val="24"/>
                      <w:szCs w:val="24"/>
                    </w:rPr>
                    <m:t>2N</m:t>
                  </m:r>
                </m:sup>
                <m:e>
                  <m:sSub>
                    <m:sSubPr>
                      <m:ctrlPr>
                        <w:rPr>
                          <w:rFonts w:ascii="Cambria Math" w:hAnsi="Cambria Math" w:cs="SFRM1200"/>
                          <w:i/>
                          <w:sz w:val="24"/>
                          <w:szCs w:val="24"/>
                        </w:rPr>
                      </m:ctrlPr>
                    </m:sSubPr>
                    <m:e>
                      <m:d>
                        <m:dPr>
                          <m:ctrlPr>
                            <w:rPr>
                              <w:rFonts w:ascii="Cambria Math" w:hAnsi="Cambria Math" w:cs="SFRM1200"/>
                              <w:i/>
                              <w:sz w:val="24"/>
                              <w:szCs w:val="24"/>
                            </w:rPr>
                          </m:ctrlPr>
                        </m:dPr>
                        <m:e>
                          <m:r>
                            <w:rPr>
                              <w:rFonts w:ascii="Cambria Math" w:hAnsi="Cambria Math" w:cs="SFRM1200"/>
                              <w:sz w:val="24"/>
                              <w:szCs w:val="24"/>
                            </w:rPr>
                            <m:t>1-</m:t>
                          </m:r>
                          <m:f>
                            <m:fPr>
                              <m:ctrlPr>
                                <w:rPr>
                                  <w:rFonts w:ascii="Cambria Math" w:hAnsi="Cambria Math" w:cs="SFRM1200"/>
                                  <w:i/>
                                  <w:sz w:val="24"/>
                                  <w:szCs w:val="24"/>
                                </w:rPr>
                              </m:ctrlPr>
                            </m:fPr>
                            <m:num>
                              <m:d>
                                <m:dPr>
                                  <m:begChr m:val="|"/>
                                  <m:endChr m:val="|"/>
                                  <m:ctrlPr>
                                    <w:rPr>
                                      <w:rFonts w:ascii="Cambria Math" w:hAnsi="Cambria Math" w:cs="SFRM1200"/>
                                      <w:i/>
                                      <w:sz w:val="24"/>
                                      <w:szCs w:val="24"/>
                                    </w:rPr>
                                  </m:ctrlPr>
                                </m:dPr>
                                <m:e>
                                  <m:r>
                                    <w:rPr>
                                      <w:rFonts w:ascii="Cambria Math" w:hAnsi="Cambria Math" w:cs="SFRM1200"/>
                                      <w:sz w:val="24"/>
                                      <w:szCs w:val="24"/>
                                    </w:rPr>
                                    <m:t>n</m:t>
                                  </m:r>
                                </m:e>
                              </m:d>
                            </m:num>
                            <m:den>
                              <m:r>
                                <w:rPr>
                                  <w:rFonts w:ascii="Cambria Math" w:hAnsi="Cambria Math" w:cs="SFRM1200"/>
                                  <w:sz w:val="24"/>
                                  <w:szCs w:val="24"/>
                                </w:rPr>
                                <m:t>2N+1</m:t>
                              </m:r>
                            </m:den>
                          </m:f>
                        </m:e>
                      </m:d>
                      <m:r>
                        <w:rPr>
                          <w:rFonts w:ascii="Cambria Math" w:hAnsi="Cambria Math" w:cs="SFRM1200"/>
                          <w:sz w:val="24"/>
                          <w:szCs w:val="24"/>
                        </w:rPr>
                        <m:t>r</m:t>
                      </m:r>
                    </m:e>
                    <m:sub>
                      <m:r>
                        <w:rPr>
                          <w:rFonts w:ascii="Cambria Math" w:hAnsi="Cambria Math" w:cs="SFRM1200"/>
                          <w:sz w:val="24"/>
                          <w:szCs w:val="24"/>
                        </w:rPr>
                        <m:t>xx</m:t>
                      </m:r>
                    </m:sub>
                  </m:sSub>
                  <m:r>
                    <w:rPr>
                      <w:rFonts w:ascii="Cambria Math" w:hAnsi="Cambria Math" w:cs="SFRM1200"/>
                      <w:sz w:val="24"/>
                      <w:szCs w:val="24"/>
                    </w:rPr>
                    <m:t>(n)</m:t>
                  </m:r>
                </m:e>
              </m:nary>
              <m:r>
                <w:rPr>
                  <w:rFonts w:ascii="Cambria Math" w:hAnsi="Cambria Math" w:cs="SFRM1200"/>
                  <w:sz w:val="24"/>
                  <w:szCs w:val="24"/>
                </w:rPr>
                <m:t>=</m:t>
              </m:r>
              <m:r>
                <m:rPr>
                  <m:sty m:val="p"/>
                </m:rPr>
                <w:rPr>
                  <w:rFonts w:ascii="Cambria Math" w:hAnsi="Cambria Math" w:cs="SFRM1200"/>
                  <w:sz w:val="24"/>
                  <w:szCs w:val="24"/>
                </w:rPr>
                <m:t>0</m:t>
              </m:r>
            </m:e>
          </m:func>
        </m:oMath>
      </m:oMathPara>
    </w:p>
    <w:p w:rsidR="00CB30EF" w:rsidRPr="00F1214E" w:rsidRDefault="00CB30EF" w:rsidP="00CA4477">
      <w:pPr>
        <w:autoSpaceDE w:val="0"/>
        <w:autoSpaceDN w:val="0"/>
        <w:adjustRightInd w:val="0"/>
        <w:spacing w:line="360" w:lineRule="auto"/>
        <w:jc w:val="both"/>
        <w:rPr>
          <w:rFonts w:ascii="SFRM1200" w:eastAsia="CMSY10" w:hAnsi="SFRM1200" w:cs="SFRM1200"/>
          <w:sz w:val="24"/>
          <w:szCs w:val="24"/>
        </w:rPr>
      </w:pPr>
      <w:r w:rsidRPr="00F1214E">
        <w:rPr>
          <w:rFonts w:ascii="CMSY10" w:eastAsia="CMSY10" w:cs="CMSY10" w:hint="eastAsia"/>
          <w:sz w:val="24"/>
          <w:szCs w:val="24"/>
        </w:rPr>
        <w:t>∗</w:t>
      </w:r>
      <w:r w:rsidRPr="00F1214E">
        <w:rPr>
          <w:rFonts w:ascii="CMSY10" w:eastAsia="CMSY10" w:cs="CMSY10"/>
          <w:sz w:val="24"/>
          <w:szCs w:val="24"/>
        </w:rPr>
        <w:t xml:space="preserve"> </w:t>
      </w:r>
      <w:r w:rsidRPr="00F1214E">
        <w:rPr>
          <w:rFonts w:ascii="SFRM1200" w:eastAsia="CMSY10" w:hAnsi="SFRM1200" w:cs="SFRM1200"/>
          <w:sz w:val="24"/>
          <w:szCs w:val="24"/>
        </w:rPr>
        <w:t>Un processus est ergodique au second ordre ss</w:t>
      </w:r>
      <w:r w:rsidR="00C660DB" w:rsidRPr="00F1214E">
        <w:rPr>
          <w:rFonts w:ascii="SFRM1200" w:eastAsia="CMSY10" w:hAnsi="SFRM1200" w:cs="SFRM1200"/>
          <w:sz w:val="24"/>
          <w:szCs w:val="24"/>
        </w:rPr>
        <w:t>i</w:t>
      </w:r>
    </w:p>
    <w:p w:rsidR="00C660DB" w:rsidRPr="00F1214E" w:rsidRDefault="00613105" w:rsidP="002B72B2">
      <w:pPr>
        <w:autoSpaceDE w:val="0"/>
        <w:autoSpaceDN w:val="0"/>
        <w:adjustRightInd w:val="0"/>
        <w:spacing w:line="360" w:lineRule="auto"/>
        <w:rPr>
          <w:rFonts w:ascii="SFRM1200" w:eastAsiaTheme="minorEastAsia" w:hAnsi="SFRM1200" w:cs="SFRM1200"/>
          <w:sz w:val="24"/>
          <w:szCs w:val="24"/>
          <w:lang w:val="en-US"/>
        </w:rPr>
      </w:pPr>
      <m:oMath>
        <m:func>
          <m:funcPr>
            <m:ctrlPr>
              <w:rPr>
                <w:rFonts w:ascii="Cambria Math" w:hAnsi="Cambria Math" w:cs="SFRM1200"/>
                <w:i/>
                <w:sz w:val="24"/>
                <w:szCs w:val="24"/>
              </w:rPr>
            </m:ctrlPr>
          </m:funcPr>
          <m:fName>
            <m:limLow>
              <m:limLowPr>
                <m:ctrlPr>
                  <w:rPr>
                    <w:rFonts w:ascii="Cambria Math" w:hAnsi="Cambria Math" w:cs="SFRM1200"/>
                    <w:i/>
                    <w:sz w:val="24"/>
                    <w:szCs w:val="24"/>
                  </w:rPr>
                </m:ctrlPr>
              </m:limLowPr>
              <m:e>
                <m:r>
                  <m:rPr>
                    <m:sty m:val="p"/>
                  </m:rPr>
                  <w:rPr>
                    <w:rFonts w:ascii="Cambria Math" w:hAnsi="Cambria Math" w:cs="SFRM1200"/>
                    <w:sz w:val="24"/>
                    <w:szCs w:val="24"/>
                    <w:lang w:val="en-US"/>
                  </w:rPr>
                  <m:t>lim</m:t>
                </m:r>
              </m:e>
              <m:lim>
                <m:r>
                  <w:rPr>
                    <w:rFonts w:ascii="Cambria Math" w:hAnsi="Cambria Math" w:cs="SFRM1200"/>
                    <w:sz w:val="24"/>
                    <w:szCs w:val="24"/>
                  </w:rPr>
                  <m:t>N</m:t>
                </m:r>
                <m:r>
                  <w:rPr>
                    <w:rFonts w:ascii="Cambria Math" w:hAnsi="Cambria Math" w:cs="SFRM1200"/>
                    <w:sz w:val="24"/>
                    <w:szCs w:val="24"/>
                    <w:lang w:val="en-US"/>
                  </w:rPr>
                  <m:t>→∞</m:t>
                </m:r>
              </m:lim>
            </m:limLow>
          </m:fName>
          <m:e>
            <m:f>
              <m:fPr>
                <m:ctrlPr>
                  <w:rPr>
                    <w:rFonts w:ascii="Cambria Math" w:hAnsi="Cambria Math" w:cs="SFRM1200"/>
                    <w:i/>
                    <w:sz w:val="24"/>
                    <w:szCs w:val="24"/>
                  </w:rPr>
                </m:ctrlPr>
              </m:fPr>
              <m:num>
                <m:r>
                  <w:rPr>
                    <w:rFonts w:ascii="Cambria Math" w:hAnsi="Cambria Math" w:cs="SFRM1200"/>
                    <w:sz w:val="24"/>
                    <w:szCs w:val="24"/>
                    <w:lang w:val="en-US"/>
                  </w:rPr>
                  <m:t>1</m:t>
                </m:r>
              </m:num>
              <m:den>
                <m:r>
                  <w:rPr>
                    <w:rFonts w:ascii="Cambria Math" w:hAnsi="Cambria Math" w:cs="SFRM1200"/>
                    <w:sz w:val="24"/>
                    <w:szCs w:val="24"/>
                    <w:lang w:val="en-US"/>
                  </w:rPr>
                  <m:t>2</m:t>
                </m:r>
                <m:r>
                  <w:rPr>
                    <w:rFonts w:ascii="Cambria Math" w:hAnsi="Cambria Math" w:cs="SFRM1200"/>
                    <w:sz w:val="24"/>
                    <w:szCs w:val="24"/>
                  </w:rPr>
                  <m:t>N</m:t>
                </m:r>
                <m:r>
                  <w:rPr>
                    <w:rFonts w:ascii="Cambria Math" w:hAnsi="Cambria Math" w:cs="SFRM1200"/>
                    <w:sz w:val="24"/>
                    <w:szCs w:val="24"/>
                    <w:lang w:val="en-US"/>
                  </w:rPr>
                  <m:t>+1</m:t>
                </m:r>
              </m:den>
            </m:f>
            <m:nary>
              <m:naryPr>
                <m:chr m:val="∑"/>
                <m:limLoc m:val="subSup"/>
                <m:ctrlPr>
                  <w:rPr>
                    <w:rFonts w:ascii="Cambria Math" w:hAnsi="Cambria Math" w:cs="SFRM1200"/>
                    <w:i/>
                    <w:sz w:val="24"/>
                    <w:szCs w:val="24"/>
                  </w:rPr>
                </m:ctrlPr>
              </m:naryPr>
              <m:sub>
                <m:r>
                  <w:rPr>
                    <w:rFonts w:ascii="Cambria Math" w:hAnsi="Cambria Math" w:cs="SFRM1200"/>
                    <w:sz w:val="24"/>
                    <w:szCs w:val="24"/>
                  </w:rPr>
                  <m:t>n</m:t>
                </m:r>
                <m:r>
                  <w:rPr>
                    <w:rFonts w:ascii="Cambria Math" w:hAnsi="Cambria Math" w:cs="SFRM1200"/>
                    <w:sz w:val="24"/>
                    <w:szCs w:val="24"/>
                    <w:lang w:val="en-US"/>
                  </w:rPr>
                  <m:t>=-</m:t>
                </m:r>
                <m:r>
                  <w:rPr>
                    <w:rFonts w:ascii="Cambria Math" w:hAnsi="Cambria Math" w:cs="SFRM1200"/>
                    <w:sz w:val="24"/>
                    <w:szCs w:val="24"/>
                  </w:rPr>
                  <m:t>N</m:t>
                </m:r>
              </m:sub>
              <m:sup>
                <m:r>
                  <w:rPr>
                    <w:rFonts w:ascii="Cambria Math" w:hAnsi="Cambria Math" w:cs="SFRM1200"/>
                    <w:sz w:val="24"/>
                    <w:szCs w:val="24"/>
                  </w:rPr>
                  <m:t>N</m:t>
                </m:r>
              </m:sup>
              <m:e>
                <m:sSup>
                  <m:sSupPr>
                    <m:ctrlPr>
                      <w:rPr>
                        <w:rFonts w:ascii="Cambria Math" w:hAnsi="Cambria Math" w:cs="SFRM1200"/>
                        <w:i/>
                        <w:sz w:val="24"/>
                        <w:szCs w:val="24"/>
                      </w:rPr>
                    </m:ctrlPr>
                  </m:sSupPr>
                  <m:e>
                    <m:r>
                      <w:rPr>
                        <w:rFonts w:ascii="Cambria Math" w:hAnsi="Cambria Math" w:cs="SFRM1200"/>
                        <w:sz w:val="24"/>
                        <w:szCs w:val="24"/>
                      </w:rPr>
                      <m:t>x</m:t>
                    </m:r>
                  </m:e>
                  <m:sup>
                    <m:r>
                      <w:rPr>
                        <w:rFonts w:ascii="Cambria Math" w:hAnsi="Cambria Math" w:cs="SFRM1200"/>
                        <w:sz w:val="24"/>
                        <w:szCs w:val="24"/>
                        <w:lang w:val="en-US"/>
                      </w:rPr>
                      <m:t>*</m:t>
                    </m:r>
                  </m:sup>
                </m:sSup>
                <m:d>
                  <m:dPr>
                    <m:ctrlPr>
                      <w:rPr>
                        <w:rFonts w:ascii="Cambria Math" w:hAnsi="Cambria Math" w:cs="SFRM1200"/>
                        <w:i/>
                        <w:sz w:val="24"/>
                        <w:szCs w:val="24"/>
                      </w:rPr>
                    </m:ctrlPr>
                  </m:dPr>
                  <m:e>
                    <m:r>
                      <w:rPr>
                        <w:rFonts w:ascii="Cambria Math" w:hAnsi="Cambria Math" w:cs="SFRM1200"/>
                        <w:sz w:val="24"/>
                        <w:szCs w:val="24"/>
                      </w:rPr>
                      <m:t>n</m:t>
                    </m:r>
                  </m:e>
                </m:d>
                <m:r>
                  <w:rPr>
                    <w:rFonts w:ascii="Cambria Math" w:hAnsi="Cambria Math" w:cs="SFRM1200"/>
                    <w:sz w:val="24"/>
                    <w:szCs w:val="24"/>
                  </w:rPr>
                  <m:t>x</m:t>
                </m:r>
                <m:r>
                  <w:rPr>
                    <w:rFonts w:ascii="Cambria Math" w:hAnsi="Cambria Math" w:cs="SFRM1200"/>
                    <w:sz w:val="24"/>
                    <w:szCs w:val="24"/>
                    <w:lang w:val="en-US"/>
                  </w:rPr>
                  <m:t>(</m:t>
                </m:r>
                <m:r>
                  <w:rPr>
                    <w:rFonts w:ascii="Cambria Math" w:hAnsi="Cambria Math" w:cs="SFRM1200"/>
                    <w:sz w:val="24"/>
                    <w:szCs w:val="24"/>
                  </w:rPr>
                  <m:t>n</m:t>
                </m:r>
                <m:r>
                  <w:rPr>
                    <w:rFonts w:ascii="Cambria Math" w:hAnsi="Cambria Math" w:cs="SFRM1200"/>
                    <w:sz w:val="24"/>
                    <w:szCs w:val="24"/>
                    <w:lang w:val="en-US"/>
                  </w:rPr>
                  <m:t>+</m:t>
                </m:r>
                <m:r>
                  <w:rPr>
                    <w:rFonts w:ascii="Cambria Math" w:hAnsi="Cambria Math" w:cs="SFRM1200"/>
                    <w:sz w:val="24"/>
                    <w:szCs w:val="24"/>
                  </w:rPr>
                  <m:t>m</m:t>
                </m:r>
                <m:r>
                  <w:rPr>
                    <w:rFonts w:ascii="Cambria Math" w:hAnsi="Cambria Math" w:cs="SFRM1200"/>
                    <w:sz w:val="24"/>
                    <w:szCs w:val="24"/>
                    <w:lang w:val="en-US"/>
                  </w:rPr>
                  <m:t>)</m:t>
                </m:r>
                <m:sSub>
                  <m:sSubPr>
                    <m:ctrlPr>
                      <w:rPr>
                        <w:rFonts w:ascii="Cambria Math" w:hAnsi="Cambria Math" w:cs="SFRM1200"/>
                        <w:i/>
                        <w:sz w:val="24"/>
                        <w:szCs w:val="24"/>
                      </w:rPr>
                    </m:ctrlPr>
                  </m:sSubPr>
                  <m:e>
                    <m:r>
                      <w:rPr>
                        <w:rFonts w:ascii="Cambria Math" w:hAnsi="Cambria Math" w:cs="SFRM1200"/>
                        <w:sz w:val="24"/>
                        <w:szCs w:val="24"/>
                        <w:lang w:val="en-US"/>
                      </w:rPr>
                      <m:t>=</m:t>
                    </m:r>
                    <m:r>
                      <w:rPr>
                        <w:rFonts w:ascii="Cambria Math" w:hAnsi="Cambria Math" w:cs="SFRM1200"/>
                        <w:sz w:val="24"/>
                        <w:szCs w:val="24"/>
                      </w:rPr>
                      <m:t>r</m:t>
                    </m:r>
                  </m:e>
                  <m:sub>
                    <m:r>
                      <w:rPr>
                        <w:rFonts w:ascii="Cambria Math" w:hAnsi="Cambria Math" w:cs="SFRM1200"/>
                        <w:sz w:val="24"/>
                        <w:szCs w:val="24"/>
                      </w:rPr>
                      <m:t>xx</m:t>
                    </m:r>
                  </m:sub>
                </m:sSub>
                <m:r>
                  <w:rPr>
                    <w:rFonts w:ascii="Cambria Math" w:hAnsi="Cambria Math" w:cs="SFRM1200"/>
                    <w:sz w:val="24"/>
                    <w:szCs w:val="24"/>
                    <w:lang w:val="en-US"/>
                  </w:rPr>
                  <m:t>(</m:t>
                </m:r>
                <m:r>
                  <w:rPr>
                    <w:rFonts w:ascii="Cambria Math" w:hAnsi="Cambria Math" w:cs="SFRM1200"/>
                    <w:sz w:val="24"/>
                    <w:szCs w:val="24"/>
                  </w:rPr>
                  <m:t>m</m:t>
                </m:r>
                <m:r>
                  <w:rPr>
                    <w:rFonts w:ascii="Cambria Math" w:hAnsi="Cambria Math" w:cs="SFRM1200"/>
                    <w:sz w:val="24"/>
                    <w:szCs w:val="24"/>
                    <w:lang w:val="en-US"/>
                  </w:rPr>
                  <m:t>)</m:t>
                </m:r>
              </m:e>
            </m:nary>
          </m:e>
        </m:func>
      </m:oMath>
      <w:r w:rsidR="008B57CD" w:rsidRPr="00F1214E">
        <w:rPr>
          <w:rFonts w:ascii="SFRM1200" w:eastAsiaTheme="minorEastAsia" w:hAnsi="SFRM1200" w:cs="SFRM1200"/>
          <w:sz w:val="24"/>
          <w:szCs w:val="24"/>
          <w:lang w:val="en-US"/>
        </w:rPr>
        <w:t xml:space="preserve">    (B-15)</w:t>
      </w:r>
    </w:p>
    <w:p w:rsidR="008B57CD" w:rsidRPr="00F1214E" w:rsidRDefault="008B57CD" w:rsidP="00CA4477">
      <w:pPr>
        <w:autoSpaceDE w:val="0"/>
        <w:autoSpaceDN w:val="0"/>
        <w:adjustRightInd w:val="0"/>
        <w:spacing w:line="360" w:lineRule="auto"/>
        <w:jc w:val="both"/>
        <w:rPr>
          <w:rFonts w:ascii="SFRM1200" w:eastAsiaTheme="minorEastAsia" w:hAnsi="SFRM1200" w:cs="SFRM1200"/>
          <w:sz w:val="24"/>
          <w:szCs w:val="24"/>
          <w:lang w:val="en-US"/>
        </w:rPr>
      </w:pPr>
    </w:p>
    <w:p w:rsidR="00341821" w:rsidRPr="00F1214E" w:rsidRDefault="00341821"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ce qui est vérifié ssi</w:t>
      </w:r>
    </w:p>
    <w:p w:rsidR="00341821" w:rsidRPr="00F1214E" w:rsidRDefault="00613105" w:rsidP="00CA4477">
      <w:pPr>
        <w:autoSpaceDE w:val="0"/>
        <w:autoSpaceDN w:val="0"/>
        <w:adjustRightInd w:val="0"/>
        <w:spacing w:line="360" w:lineRule="auto"/>
        <w:jc w:val="both"/>
        <w:rPr>
          <w:rFonts w:ascii="SFRM1200" w:eastAsiaTheme="minorEastAsia" w:hAnsi="SFRM1200" w:cs="SFRM1200"/>
          <w:sz w:val="24"/>
          <w:szCs w:val="24"/>
        </w:rPr>
      </w:pPr>
      <m:oMathPara>
        <m:oMath>
          <m:func>
            <m:funcPr>
              <m:ctrlPr>
                <w:rPr>
                  <w:rFonts w:ascii="Cambria Math" w:hAnsi="Cambria Math" w:cs="SFRM1200"/>
                  <w:i/>
                  <w:sz w:val="24"/>
                  <w:szCs w:val="24"/>
                </w:rPr>
              </m:ctrlPr>
            </m:funcPr>
            <m:fName>
              <m:limLow>
                <m:limLowPr>
                  <m:ctrlPr>
                    <w:rPr>
                      <w:rFonts w:ascii="Cambria Math" w:hAnsi="Cambria Math" w:cs="SFRM1200"/>
                      <w:i/>
                      <w:sz w:val="24"/>
                      <w:szCs w:val="24"/>
                    </w:rPr>
                  </m:ctrlPr>
                </m:limLowPr>
                <m:e>
                  <m:r>
                    <m:rPr>
                      <m:sty m:val="p"/>
                    </m:rPr>
                    <w:rPr>
                      <w:rFonts w:ascii="Cambria Math" w:hAnsi="Cambria Math" w:cs="SFRM1200"/>
                      <w:sz w:val="24"/>
                      <w:szCs w:val="24"/>
                    </w:rPr>
                    <m:t>lim</m:t>
                  </m:r>
                </m:e>
                <m:lim>
                  <m:r>
                    <w:rPr>
                      <w:rFonts w:ascii="Cambria Math" w:hAnsi="Cambria Math" w:cs="SFRM1200"/>
                      <w:sz w:val="24"/>
                      <w:szCs w:val="24"/>
                    </w:rPr>
                    <m:t>N→∞</m:t>
                  </m:r>
                </m:lim>
              </m:limLow>
            </m:fName>
            <m:e>
              <m:f>
                <m:fPr>
                  <m:ctrlPr>
                    <w:rPr>
                      <w:rFonts w:ascii="Cambria Math" w:hAnsi="Cambria Math" w:cs="SFRM1200"/>
                      <w:i/>
                      <w:sz w:val="24"/>
                      <w:szCs w:val="24"/>
                    </w:rPr>
                  </m:ctrlPr>
                </m:fPr>
                <m:num>
                  <m:r>
                    <w:rPr>
                      <w:rFonts w:ascii="Cambria Math" w:hAnsi="Cambria Math" w:cs="SFRM1200"/>
                      <w:sz w:val="24"/>
                      <w:szCs w:val="24"/>
                    </w:rPr>
                    <m:t>1</m:t>
                  </m:r>
                </m:num>
                <m:den>
                  <m:r>
                    <w:rPr>
                      <w:rFonts w:ascii="Cambria Math" w:hAnsi="Cambria Math" w:cs="SFRM1200"/>
                      <w:sz w:val="24"/>
                      <w:szCs w:val="24"/>
                    </w:rPr>
                    <m:t>2N+1</m:t>
                  </m:r>
                </m:den>
              </m:f>
              <m:nary>
                <m:naryPr>
                  <m:chr m:val="∑"/>
                  <m:limLoc m:val="subSup"/>
                  <m:ctrlPr>
                    <w:rPr>
                      <w:rFonts w:ascii="Cambria Math" w:hAnsi="Cambria Math" w:cs="SFRM1200"/>
                      <w:i/>
                      <w:sz w:val="24"/>
                      <w:szCs w:val="24"/>
                    </w:rPr>
                  </m:ctrlPr>
                </m:naryPr>
                <m:sub>
                  <m:r>
                    <w:rPr>
                      <w:rFonts w:ascii="Cambria Math" w:hAnsi="Cambria Math" w:cs="SFRM1200"/>
                      <w:sz w:val="24"/>
                      <w:szCs w:val="24"/>
                    </w:rPr>
                    <m:t>n=-2N</m:t>
                  </m:r>
                </m:sub>
                <m:sup>
                  <m:r>
                    <w:rPr>
                      <w:rFonts w:ascii="Cambria Math" w:hAnsi="Cambria Math" w:cs="SFRM1200"/>
                      <w:sz w:val="24"/>
                      <w:szCs w:val="24"/>
                    </w:rPr>
                    <m:t>2N</m:t>
                  </m:r>
                </m:sup>
                <m:e>
                  <m:sSub>
                    <m:sSubPr>
                      <m:ctrlPr>
                        <w:rPr>
                          <w:rFonts w:ascii="Cambria Math" w:hAnsi="Cambria Math" w:cs="SFRM1200"/>
                          <w:i/>
                          <w:sz w:val="24"/>
                          <w:szCs w:val="24"/>
                        </w:rPr>
                      </m:ctrlPr>
                    </m:sSubPr>
                    <m:e>
                      <m:d>
                        <m:dPr>
                          <m:ctrlPr>
                            <w:rPr>
                              <w:rFonts w:ascii="Cambria Math" w:hAnsi="Cambria Math" w:cs="SFRM1200"/>
                              <w:i/>
                              <w:sz w:val="24"/>
                              <w:szCs w:val="24"/>
                            </w:rPr>
                          </m:ctrlPr>
                        </m:dPr>
                        <m:e>
                          <m:r>
                            <w:rPr>
                              <w:rFonts w:ascii="Cambria Math" w:hAnsi="Cambria Math" w:cs="SFRM1200"/>
                              <w:sz w:val="24"/>
                              <w:szCs w:val="24"/>
                            </w:rPr>
                            <m:t>1-</m:t>
                          </m:r>
                          <m:f>
                            <m:fPr>
                              <m:ctrlPr>
                                <w:rPr>
                                  <w:rFonts w:ascii="Cambria Math" w:hAnsi="Cambria Math" w:cs="SFRM1200"/>
                                  <w:i/>
                                  <w:sz w:val="24"/>
                                  <w:szCs w:val="24"/>
                                </w:rPr>
                              </m:ctrlPr>
                            </m:fPr>
                            <m:num>
                              <m:d>
                                <m:dPr>
                                  <m:begChr m:val="|"/>
                                  <m:endChr m:val="|"/>
                                  <m:ctrlPr>
                                    <w:rPr>
                                      <w:rFonts w:ascii="Cambria Math" w:hAnsi="Cambria Math" w:cs="SFRM1200"/>
                                      <w:i/>
                                      <w:sz w:val="24"/>
                                      <w:szCs w:val="24"/>
                                    </w:rPr>
                                  </m:ctrlPr>
                                </m:dPr>
                                <m:e>
                                  <m:r>
                                    <w:rPr>
                                      <w:rFonts w:ascii="Cambria Math" w:hAnsi="Cambria Math" w:cs="SFRM1200"/>
                                      <w:sz w:val="24"/>
                                      <w:szCs w:val="24"/>
                                    </w:rPr>
                                    <m:t>n</m:t>
                                  </m:r>
                                </m:e>
                              </m:d>
                            </m:num>
                            <m:den>
                              <m:r>
                                <w:rPr>
                                  <w:rFonts w:ascii="Cambria Math" w:hAnsi="Cambria Math" w:cs="SFRM1200"/>
                                  <w:sz w:val="24"/>
                                  <w:szCs w:val="24"/>
                                </w:rPr>
                                <m:t>2N+1</m:t>
                              </m:r>
                            </m:den>
                          </m:f>
                        </m:e>
                      </m:d>
                      <m:r>
                        <w:rPr>
                          <w:rFonts w:ascii="Cambria Math" w:hAnsi="Cambria Math" w:cs="SFRM1200"/>
                          <w:sz w:val="24"/>
                          <w:szCs w:val="24"/>
                        </w:rPr>
                        <m:t>r</m:t>
                      </m:r>
                    </m:e>
                    <m:sub>
                      <m:r>
                        <w:rPr>
                          <w:rFonts w:ascii="Cambria Math" w:hAnsi="Cambria Math" w:cs="SFRM1200"/>
                          <w:sz w:val="24"/>
                          <w:szCs w:val="24"/>
                        </w:rPr>
                        <m:t>zz</m:t>
                      </m:r>
                    </m:sub>
                  </m:sSub>
                  <m:r>
                    <w:rPr>
                      <w:rFonts w:ascii="Cambria Math" w:hAnsi="Cambria Math" w:cs="SFRM1200"/>
                      <w:sz w:val="24"/>
                      <w:szCs w:val="24"/>
                    </w:rPr>
                    <m:t>(n)</m:t>
                  </m:r>
                </m:e>
              </m:nary>
              <m:r>
                <w:rPr>
                  <w:rFonts w:ascii="Cambria Math" w:hAnsi="Cambria Math" w:cs="SFRM1200"/>
                  <w:sz w:val="24"/>
                  <w:szCs w:val="24"/>
                </w:rPr>
                <m:t>=</m:t>
              </m:r>
              <m:r>
                <m:rPr>
                  <m:sty m:val="p"/>
                </m:rPr>
                <w:rPr>
                  <w:rFonts w:ascii="Cambria Math" w:hAnsi="Cambria Math" w:cs="SFRM1200"/>
                  <w:sz w:val="24"/>
                  <w:szCs w:val="24"/>
                </w:rPr>
                <m:t>0</m:t>
              </m:r>
            </m:e>
          </m:func>
        </m:oMath>
      </m:oMathPara>
    </w:p>
    <w:p w:rsidR="001A33F5" w:rsidRPr="00F1214E" w:rsidRDefault="001A33F5" w:rsidP="00CA4477">
      <w:pPr>
        <w:autoSpaceDE w:val="0"/>
        <w:autoSpaceDN w:val="0"/>
        <w:adjustRightInd w:val="0"/>
        <w:spacing w:line="360" w:lineRule="auto"/>
        <w:jc w:val="both"/>
        <w:rPr>
          <w:rFonts w:ascii="SFRM1200" w:eastAsiaTheme="minorEastAsia" w:hAnsi="SFRM1200" w:cs="SFRM1200"/>
          <w:sz w:val="24"/>
          <w:szCs w:val="24"/>
        </w:rPr>
      </w:pPr>
    </w:p>
    <w:p w:rsidR="001A33F5" w:rsidRPr="00F1214E" w:rsidRDefault="001A33F5" w:rsidP="00CA4477">
      <w:pPr>
        <w:autoSpaceDE w:val="0"/>
        <w:autoSpaceDN w:val="0"/>
        <w:adjustRightInd w:val="0"/>
        <w:spacing w:line="360" w:lineRule="auto"/>
        <w:jc w:val="both"/>
        <w:rPr>
          <w:rFonts w:ascii="SFRM1200" w:eastAsiaTheme="minorEastAsia" w:hAnsi="SFRM1200" w:cs="SFRM1200"/>
          <w:sz w:val="24"/>
          <w:szCs w:val="24"/>
        </w:rPr>
      </w:pPr>
    </w:p>
    <w:p w:rsidR="001A33F5" w:rsidRPr="00F1214E" w:rsidRDefault="001A33F5"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 xml:space="preserve">où </w:t>
      </w:r>
      <m:oMath>
        <m:r>
          <w:rPr>
            <w:rFonts w:ascii="Cambria Math" w:eastAsia="CMMI12" w:hAnsi="Cambria Math" w:cs="CMMI12"/>
            <w:sz w:val="24"/>
            <w:szCs w:val="24"/>
          </w:rPr>
          <m:t>z</m:t>
        </m:r>
        <m:r>
          <w:rPr>
            <w:rFonts w:ascii="Cambria Math" w:hAnsi="Cambria Math" w:cs="CMR12"/>
            <w:sz w:val="24"/>
            <w:szCs w:val="24"/>
          </w:rPr>
          <m:t>(</m:t>
        </m:r>
        <m:r>
          <w:rPr>
            <w:rFonts w:ascii="Cambria Math" w:eastAsia="CMMI12" w:hAnsi="Cambria Math" w:cs="CMMI12"/>
            <w:sz w:val="24"/>
            <w:szCs w:val="24"/>
          </w:rPr>
          <m:t>n</m:t>
        </m:r>
        <m:r>
          <w:rPr>
            <w:rFonts w:ascii="Cambria Math" w:hAnsi="Cambria Math" w:cs="CMR12"/>
            <w:sz w:val="24"/>
            <w:szCs w:val="24"/>
          </w:rPr>
          <m:t xml:space="preserve">) = </m:t>
        </m:r>
        <m:sSup>
          <m:sSupPr>
            <m:ctrlPr>
              <w:rPr>
                <w:rFonts w:ascii="Cambria Math" w:eastAsia="CMMI12" w:hAnsi="Cambria Math" w:cs="CMMI12"/>
                <w:i/>
                <w:sz w:val="24"/>
                <w:szCs w:val="24"/>
              </w:rPr>
            </m:ctrlPr>
          </m:sSupPr>
          <m:e>
            <m:r>
              <w:rPr>
                <w:rFonts w:ascii="Cambria Math" w:eastAsia="CMMI12" w:hAnsi="Cambria Math" w:cs="CMMI12"/>
                <w:sz w:val="24"/>
                <w:szCs w:val="24"/>
              </w:rPr>
              <m:t>x</m:t>
            </m:r>
          </m:e>
          <m:sup>
            <m:r>
              <w:rPr>
                <w:rFonts w:ascii="Cambria Math" w:eastAsia="CMMI12" w:hAnsi="Cambria Math" w:cs="CMMI12"/>
                <w:sz w:val="24"/>
                <w:szCs w:val="24"/>
              </w:rPr>
              <m:t>*</m:t>
            </m:r>
          </m:sup>
        </m:sSup>
        <m:r>
          <w:rPr>
            <w:rFonts w:ascii="Cambria Math" w:hAnsi="Cambria Math" w:cs="CMR12"/>
            <w:sz w:val="24"/>
            <w:szCs w:val="24"/>
          </w:rPr>
          <m:t>(</m:t>
        </m:r>
        <m:r>
          <w:rPr>
            <w:rFonts w:ascii="Cambria Math" w:eastAsia="CMMI12" w:hAnsi="Cambria Math" w:cs="CMMI12"/>
            <w:sz w:val="24"/>
            <w:szCs w:val="24"/>
          </w:rPr>
          <m:t>n</m:t>
        </m:r>
        <m:r>
          <w:rPr>
            <w:rFonts w:ascii="Cambria Math" w:hAnsi="Cambria Math" w:cs="CMR12"/>
            <w:sz w:val="24"/>
            <w:szCs w:val="24"/>
          </w:rPr>
          <m:t>)</m:t>
        </m:r>
        <m:r>
          <w:rPr>
            <w:rFonts w:ascii="Cambria Math" w:eastAsia="CMMI12" w:hAnsi="Cambria Math" w:cs="CMMI12"/>
            <w:sz w:val="24"/>
            <w:szCs w:val="24"/>
          </w:rPr>
          <m:t>x</m:t>
        </m:r>
        <m:r>
          <w:rPr>
            <w:rFonts w:ascii="Cambria Math" w:hAnsi="Cambria Math" w:cs="CMR12"/>
            <w:sz w:val="24"/>
            <w:szCs w:val="24"/>
          </w:rPr>
          <m:t>(</m:t>
        </m:r>
        <m:r>
          <w:rPr>
            <w:rFonts w:ascii="Cambria Math" w:eastAsia="CMMI12" w:hAnsi="Cambria Math" w:cs="CMMI12"/>
            <w:sz w:val="24"/>
            <w:szCs w:val="24"/>
          </w:rPr>
          <m:t xml:space="preserve">n </m:t>
        </m:r>
        <m:r>
          <w:rPr>
            <w:rFonts w:ascii="Cambria Math" w:hAnsi="Cambria Math" w:cs="CMR12"/>
            <w:sz w:val="24"/>
            <w:szCs w:val="24"/>
          </w:rPr>
          <m:t xml:space="preserve">+ </m:t>
        </m:r>
        <m:r>
          <w:rPr>
            <w:rFonts w:ascii="Cambria Math" w:eastAsia="CMMI12" w:hAnsi="Cambria Math" w:cs="CMMI12"/>
            <w:sz w:val="24"/>
            <w:szCs w:val="24"/>
          </w:rPr>
          <m:t>m</m:t>
        </m:r>
        <m:r>
          <w:rPr>
            <w:rFonts w:ascii="Cambria Math" w:hAnsi="Cambria Math" w:cs="CMR12"/>
            <w:sz w:val="24"/>
            <w:szCs w:val="24"/>
          </w:rPr>
          <m:t>)</m:t>
        </m:r>
        <m:r>
          <w:rPr>
            <w:rFonts w:ascii="Cambria Math" w:hAnsi="Cambria Math" w:cs="SFRM1200"/>
            <w:sz w:val="24"/>
            <w:szCs w:val="24"/>
          </w:rPr>
          <m:t>.</m:t>
        </m:r>
      </m:oMath>
    </w:p>
    <w:p w:rsidR="001A33F5" w:rsidRPr="00F1214E" w:rsidRDefault="001A33F5"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On peut montrer les deux résultats suivants, qui pro</w:t>
      </w:r>
      <w:r w:rsidR="00B73CD7" w:rsidRPr="00F1214E">
        <w:rPr>
          <w:rFonts w:ascii="SFRM1200" w:hAnsi="SFRM1200" w:cs="SFRM1200"/>
          <w:sz w:val="24"/>
          <w:szCs w:val="24"/>
        </w:rPr>
        <w:t xml:space="preserve">uvent que de nombreux processus </w:t>
      </w:r>
      <w:r w:rsidRPr="00F1214E">
        <w:rPr>
          <w:rFonts w:ascii="SFRM1200" w:hAnsi="SFRM1200" w:cs="SFRM1200"/>
          <w:sz w:val="24"/>
          <w:szCs w:val="24"/>
        </w:rPr>
        <w:t>sont ergodiques (dans le sens où les conditions ne sont pas difficiles à remplir) :</w:t>
      </w:r>
    </w:p>
    <w:p w:rsidR="00985E2F" w:rsidRDefault="001A33F5" w:rsidP="00CA4477">
      <w:pPr>
        <w:autoSpaceDE w:val="0"/>
        <w:autoSpaceDN w:val="0"/>
        <w:adjustRightInd w:val="0"/>
        <w:spacing w:line="360" w:lineRule="auto"/>
        <w:jc w:val="both"/>
        <w:rPr>
          <w:rFonts w:ascii="CMR12" w:hAnsi="CMR12" w:cs="CMR12"/>
          <w:sz w:val="24"/>
          <w:szCs w:val="24"/>
        </w:rPr>
      </w:pPr>
      <w:r w:rsidRPr="00F1214E">
        <w:rPr>
          <w:rFonts w:ascii="SFBX1200" w:hAnsi="SFBX1200" w:cs="SFBX1200"/>
          <w:sz w:val="24"/>
          <w:szCs w:val="24"/>
        </w:rPr>
        <w:t xml:space="preserve">Lemme B.1. </w:t>
      </w:r>
      <w:r w:rsidRPr="00F1214E">
        <w:rPr>
          <w:rFonts w:ascii="SFRM1200" w:hAnsi="SFRM1200" w:cs="SFRM1200"/>
          <w:sz w:val="24"/>
          <w:szCs w:val="24"/>
        </w:rPr>
        <w:t xml:space="preserve">Soit </w:t>
      </w:r>
      <w:r w:rsidRPr="00F1214E">
        <w:rPr>
          <w:rFonts w:ascii="CMMI12" w:eastAsia="CMMI12" w:hAnsi="SFRM1200" w:cs="CMMI12"/>
          <w:sz w:val="24"/>
          <w:szCs w:val="24"/>
        </w:rPr>
        <w:t>x</w:t>
      </w:r>
      <w:r w:rsidRPr="00F1214E">
        <w:rPr>
          <w:rFonts w:ascii="CMR12" w:hAnsi="CMR12" w:cs="CMR12"/>
          <w:sz w:val="24"/>
          <w:szCs w:val="24"/>
        </w:rPr>
        <w:t>(</w:t>
      </w:r>
      <w:r w:rsidRPr="00F1214E">
        <w:rPr>
          <w:rFonts w:ascii="CMMI12" w:eastAsia="CMMI12" w:hAnsi="SFRM1200" w:cs="CMMI12"/>
          <w:sz w:val="24"/>
          <w:szCs w:val="24"/>
        </w:rPr>
        <w:t>n</w:t>
      </w:r>
      <w:r w:rsidRPr="00F1214E">
        <w:rPr>
          <w:rFonts w:ascii="CMR12" w:hAnsi="CMR12" w:cs="CMR12"/>
          <w:sz w:val="24"/>
          <w:szCs w:val="24"/>
        </w:rPr>
        <w:t xml:space="preserve">) </w:t>
      </w:r>
      <w:r w:rsidRPr="00F1214E">
        <w:rPr>
          <w:rFonts w:ascii="SFRM1200" w:hAnsi="SFRM1200" w:cs="SFRM1200"/>
          <w:sz w:val="24"/>
          <w:szCs w:val="24"/>
        </w:rPr>
        <w:t xml:space="preserve">un processus stationnaire tel que </w:t>
      </w:r>
      <m:oMath>
        <m:r>
          <w:rPr>
            <w:rFonts w:ascii="Cambria Math" w:eastAsia="CMMI12" w:hAnsi="Cambria Math" w:cs="CMMI12"/>
            <w:sz w:val="24"/>
            <w:szCs w:val="24"/>
          </w:rPr>
          <m:t>r</m:t>
        </m:r>
        <m:r>
          <w:rPr>
            <w:rFonts w:ascii="Cambria Math" w:eastAsia="CMMI8" w:hAnsi="Cambria Math" w:cs="CMMI8"/>
            <w:sz w:val="24"/>
            <w:szCs w:val="24"/>
          </w:rPr>
          <m:t>xx</m:t>
        </m:r>
        <m:r>
          <w:rPr>
            <w:rFonts w:ascii="Cambria Math" w:hAnsi="Cambria Math" w:cs="CMR12"/>
            <w:sz w:val="24"/>
            <w:szCs w:val="24"/>
          </w:rPr>
          <m:t>(</m:t>
        </m:r>
        <m:r>
          <w:rPr>
            <w:rFonts w:ascii="Cambria Math" w:eastAsia="CMMI12" w:hAnsi="Cambria Math" w:cs="CMMI12"/>
            <w:sz w:val="24"/>
            <w:szCs w:val="24"/>
          </w:rPr>
          <m:t>m</m:t>
        </m:r>
        <m:r>
          <w:rPr>
            <w:rFonts w:ascii="Cambria Math" w:hAnsi="Cambria Math" w:cs="CMR12"/>
            <w:sz w:val="24"/>
            <w:szCs w:val="24"/>
          </w:rPr>
          <m:t xml:space="preserve">) </m:t>
        </m:r>
        <m:r>
          <w:rPr>
            <w:rFonts w:ascii="Cambria Math" w:eastAsia="CMSY10" w:hAnsi="Cambria Math" w:cs="CMSY10" w:hint="eastAsia"/>
            <w:sz w:val="24"/>
            <w:szCs w:val="24"/>
          </w:rPr>
          <m:t>→</m:t>
        </m:r>
        <m:r>
          <w:rPr>
            <w:rFonts w:ascii="Cambria Math" w:eastAsia="CMSY10" w:hAnsi="Cambria Math" w:cs="CMSY10"/>
            <w:sz w:val="24"/>
            <w:szCs w:val="24"/>
          </w:rPr>
          <m:t xml:space="preserve"> </m:t>
        </m:r>
        <m:r>
          <w:rPr>
            <w:rFonts w:ascii="Cambria Math" w:hAnsi="Cambria Math" w:cs="CMR12"/>
            <w:sz w:val="24"/>
            <w:szCs w:val="24"/>
          </w:rPr>
          <m:t>0</m:t>
        </m:r>
      </m:oMath>
      <w:r w:rsidRPr="00F1214E">
        <w:rPr>
          <w:rFonts w:ascii="CMR12" w:hAnsi="CMR12" w:cs="CMR12"/>
          <w:sz w:val="24"/>
          <w:szCs w:val="24"/>
        </w:rPr>
        <w:t xml:space="preserve"> </w:t>
      </w:r>
    </w:p>
    <w:p w:rsidR="001A33F5" w:rsidRDefault="001A33F5" w:rsidP="00CA4477">
      <w:pPr>
        <w:autoSpaceDE w:val="0"/>
        <w:autoSpaceDN w:val="0"/>
        <w:adjustRightInd w:val="0"/>
        <w:spacing w:line="360" w:lineRule="auto"/>
        <w:jc w:val="both"/>
        <w:rPr>
          <w:rFonts w:ascii="SFRM1200" w:eastAsiaTheme="minorEastAsia" w:hAnsi="SFRM1200" w:cs="SFRM1200"/>
          <w:sz w:val="24"/>
          <w:szCs w:val="24"/>
        </w:rPr>
      </w:pPr>
      <w:r w:rsidRPr="00F1214E">
        <w:rPr>
          <w:rFonts w:ascii="SFRM1200" w:hAnsi="SFRM1200" w:cs="SFRM1200"/>
          <w:sz w:val="24"/>
          <w:szCs w:val="24"/>
        </w:rPr>
        <w:t xml:space="preserve">quand </w:t>
      </w:r>
      <m:oMath>
        <m:r>
          <w:rPr>
            <w:rFonts w:ascii="Cambria Math" w:eastAsia="CMSY10" w:hAnsi="Cambria Math" w:cs="CMSY10"/>
            <w:sz w:val="24"/>
            <w:szCs w:val="24"/>
          </w:rPr>
          <m:t>|</m:t>
        </m:r>
        <m:r>
          <w:rPr>
            <w:rFonts w:ascii="Cambria Math" w:eastAsia="CMMI12" w:hAnsi="Cambria Math" w:cs="CMMI12"/>
            <w:sz w:val="24"/>
            <w:szCs w:val="24"/>
          </w:rPr>
          <m:t>m</m:t>
        </m:r>
        <m:r>
          <w:rPr>
            <w:rFonts w:ascii="Cambria Math" w:eastAsia="CMSY10" w:hAnsi="Cambria Math" w:cs="CMSY10"/>
            <w:sz w:val="24"/>
            <w:szCs w:val="24"/>
          </w:rPr>
          <m:t xml:space="preserve">| </m:t>
        </m:r>
        <m:r>
          <w:rPr>
            <w:rFonts w:ascii="Cambria Math" w:eastAsia="CMSY10" w:hAnsi="Cambria Math" w:cs="CMSY10" w:hint="eastAsia"/>
            <w:sz w:val="24"/>
            <w:szCs w:val="24"/>
          </w:rPr>
          <m:t>→</m:t>
        </m:r>
        <m:r>
          <w:rPr>
            <w:rFonts w:ascii="Cambria Math" w:eastAsia="CMSY10" w:hAnsi="Cambria Math" w:cs="CMSY10"/>
            <w:sz w:val="24"/>
            <w:szCs w:val="24"/>
          </w:rPr>
          <m:t xml:space="preserve"> </m:t>
        </m:r>
        <m:r>
          <w:rPr>
            <w:rFonts w:ascii="Cambria Math" w:eastAsia="CMSY10" w:hAnsi="Cambria Math" w:cs="CMSY10" w:hint="eastAsia"/>
            <w:sz w:val="24"/>
            <w:szCs w:val="24"/>
          </w:rPr>
          <m:t>∞</m:t>
        </m:r>
        <m:r>
          <w:rPr>
            <w:rFonts w:ascii="Cambria Math" w:hAnsi="Cambria Math" w:cs="SFRM1200"/>
            <w:sz w:val="24"/>
            <w:szCs w:val="24"/>
          </w:rPr>
          <m:t>.</m:t>
        </m:r>
      </m:oMath>
    </w:p>
    <w:p w:rsidR="002B72B2" w:rsidRDefault="002B72B2" w:rsidP="00CA4477">
      <w:pPr>
        <w:autoSpaceDE w:val="0"/>
        <w:autoSpaceDN w:val="0"/>
        <w:adjustRightInd w:val="0"/>
        <w:spacing w:line="360" w:lineRule="auto"/>
        <w:jc w:val="both"/>
        <w:rPr>
          <w:rFonts w:ascii="SFRM1200" w:eastAsiaTheme="minorEastAsia" w:hAnsi="SFRM1200" w:cs="SFRM1200"/>
          <w:sz w:val="24"/>
          <w:szCs w:val="24"/>
        </w:rPr>
      </w:pPr>
    </w:p>
    <w:p w:rsidR="002B72B2" w:rsidRDefault="002B72B2" w:rsidP="00CA4477">
      <w:pPr>
        <w:autoSpaceDE w:val="0"/>
        <w:autoSpaceDN w:val="0"/>
        <w:adjustRightInd w:val="0"/>
        <w:spacing w:line="360" w:lineRule="auto"/>
        <w:jc w:val="both"/>
        <w:rPr>
          <w:rFonts w:ascii="SFRM1200" w:eastAsiaTheme="minorEastAsia" w:hAnsi="SFRM1200" w:cs="SFRM1200"/>
          <w:sz w:val="24"/>
          <w:szCs w:val="24"/>
        </w:rPr>
      </w:pPr>
    </w:p>
    <w:p w:rsidR="00083160" w:rsidRDefault="00083160" w:rsidP="00CA4477">
      <w:pPr>
        <w:autoSpaceDE w:val="0"/>
        <w:autoSpaceDN w:val="0"/>
        <w:adjustRightInd w:val="0"/>
        <w:spacing w:line="360" w:lineRule="auto"/>
        <w:jc w:val="both"/>
        <w:rPr>
          <w:rFonts w:ascii="SFRM1200" w:eastAsiaTheme="minorEastAsia" w:hAnsi="SFRM1200" w:cs="SFRM1200"/>
          <w:sz w:val="24"/>
          <w:szCs w:val="24"/>
        </w:rPr>
      </w:pPr>
    </w:p>
    <w:p w:rsidR="00083160" w:rsidRPr="00F1214E" w:rsidRDefault="00083160" w:rsidP="00CA4477">
      <w:pPr>
        <w:autoSpaceDE w:val="0"/>
        <w:autoSpaceDN w:val="0"/>
        <w:adjustRightInd w:val="0"/>
        <w:spacing w:line="360" w:lineRule="auto"/>
        <w:jc w:val="both"/>
        <w:rPr>
          <w:oMath/>
          <w:rFonts w:ascii="Cambria Math" w:hAnsi="Cambria Math" w:cs="SFRM1200"/>
          <w:sz w:val="24"/>
          <w:szCs w:val="24"/>
        </w:rPr>
      </w:pPr>
    </w:p>
    <w:p w:rsidR="001A33F5" w:rsidRPr="00F1214E" w:rsidRDefault="001A33F5"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lastRenderedPageBreak/>
        <w:t>Alors</w:t>
      </w:r>
    </w:p>
    <w:p w:rsidR="00864379" w:rsidRDefault="00613105" w:rsidP="00CA4477">
      <w:pPr>
        <w:autoSpaceDE w:val="0"/>
        <w:autoSpaceDN w:val="0"/>
        <w:adjustRightInd w:val="0"/>
        <w:spacing w:line="360" w:lineRule="auto"/>
        <w:jc w:val="both"/>
        <w:rPr>
          <w:rFonts w:ascii="SFRM1200" w:eastAsiaTheme="minorEastAsia" w:hAnsi="SFRM1200" w:cs="SFRM1200"/>
          <w:sz w:val="24"/>
          <w:szCs w:val="24"/>
        </w:rPr>
      </w:pPr>
      <m:oMathPara>
        <m:oMath>
          <m:func>
            <m:funcPr>
              <m:ctrlPr>
                <w:rPr>
                  <w:rFonts w:ascii="Cambria Math" w:hAnsi="Cambria Math" w:cs="SFRM1200"/>
                  <w:i/>
                  <w:sz w:val="24"/>
                  <w:szCs w:val="24"/>
                </w:rPr>
              </m:ctrlPr>
            </m:funcPr>
            <m:fName>
              <m:limLow>
                <m:limLowPr>
                  <m:ctrlPr>
                    <w:rPr>
                      <w:rFonts w:ascii="Cambria Math" w:hAnsi="Cambria Math" w:cs="SFRM1200"/>
                      <w:i/>
                      <w:sz w:val="24"/>
                      <w:szCs w:val="24"/>
                    </w:rPr>
                  </m:ctrlPr>
                </m:limLowPr>
                <m:e>
                  <m:r>
                    <m:rPr>
                      <m:sty m:val="p"/>
                    </m:rPr>
                    <w:rPr>
                      <w:rFonts w:ascii="Cambria Math" w:hAnsi="Cambria Math" w:cs="SFRM1200"/>
                      <w:sz w:val="24"/>
                      <w:szCs w:val="24"/>
                    </w:rPr>
                    <m:t>lim</m:t>
                  </m:r>
                </m:e>
                <m:lim>
                  <m:r>
                    <w:rPr>
                      <w:rFonts w:ascii="Cambria Math" w:hAnsi="Cambria Math" w:cs="SFRM1200"/>
                      <w:sz w:val="24"/>
                      <w:szCs w:val="24"/>
                    </w:rPr>
                    <m:t>N→∞</m:t>
                  </m:r>
                </m:lim>
              </m:limLow>
            </m:fName>
            <m:e>
              <m:f>
                <m:fPr>
                  <m:ctrlPr>
                    <w:rPr>
                      <w:rFonts w:ascii="Cambria Math" w:hAnsi="Cambria Math" w:cs="SFRM1200"/>
                      <w:i/>
                      <w:sz w:val="24"/>
                      <w:szCs w:val="24"/>
                    </w:rPr>
                  </m:ctrlPr>
                </m:fPr>
                <m:num>
                  <m:r>
                    <w:rPr>
                      <w:rFonts w:ascii="Cambria Math" w:hAnsi="Cambria Math" w:cs="SFRM1200"/>
                      <w:sz w:val="24"/>
                      <w:szCs w:val="24"/>
                    </w:rPr>
                    <m:t>1</m:t>
                  </m:r>
                </m:num>
                <m:den>
                  <m:r>
                    <w:rPr>
                      <w:rFonts w:ascii="Cambria Math" w:hAnsi="Cambria Math" w:cs="SFRM1200"/>
                      <w:sz w:val="24"/>
                      <w:szCs w:val="24"/>
                    </w:rPr>
                    <m:t>2N+1</m:t>
                  </m:r>
                </m:den>
              </m:f>
              <m:nary>
                <m:naryPr>
                  <m:chr m:val="∑"/>
                  <m:limLoc m:val="subSup"/>
                  <m:ctrlPr>
                    <w:rPr>
                      <w:rFonts w:ascii="Cambria Math" w:hAnsi="Cambria Math" w:cs="SFRM1200"/>
                      <w:i/>
                      <w:sz w:val="24"/>
                      <w:szCs w:val="24"/>
                    </w:rPr>
                  </m:ctrlPr>
                </m:naryPr>
                <m:sub>
                  <m:r>
                    <w:rPr>
                      <w:rFonts w:ascii="Cambria Math" w:hAnsi="Cambria Math" w:cs="SFRM1200"/>
                      <w:sz w:val="24"/>
                      <w:szCs w:val="24"/>
                    </w:rPr>
                    <m:t>n=-N</m:t>
                  </m:r>
                </m:sub>
                <m:sup>
                  <m:r>
                    <w:rPr>
                      <w:rFonts w:ascii="Cambria Math" w:hAnsi="Cambria Math" w:cs="SFRM1200"/>
                      <w:sz w:val="24"/>
                      <w:szCs w:val="24"/>
                    </w:rPr>
                    <m:t>N</m:t>
                  </m:r>
                </m:sup>
                <m:e>
                  <m:r>
                    <w:rPr>
                      <w:rFonts w:ascii="Cambria Math" w:hAnsi="Cambria Math" w:cs="SFRM1200"/>
                      <w:sz w:val="24"/>
                      <w:szCs w:val="24"/>
                    </w:rPr>
                    <m:t>x(n)</m:t>
                  </m:r>
                </m:e>
              </m:nary>
              <m:r>
                <w:rPr>
                  <w:rFonts w:ascii="Cambria Math" w:hAnsi="Cambria Math" w:cs="SFRM1200"/>
                  <w:sz w:val="24"/>
                  <w:szCs w:val="24"/>
                </w:rPr>
                <m:t>=</m:t>
              </m:r>
              <m:r>
                <m:rPr>
                  <m:sty m:val="p"/>
                </m:rPr>
                <w:rPr>
                  <w:rFonts w:ascii="Cambria Math" w:hAnsi="Cambria Math" w:cs="SFRM1200"/>
                  <w:sz w:val="24"/>
                  <w:szCs w:val="24"/>
                </w:rPr>
                <m:t>Ε</m:t>
              </m:r>
              <m:d>
                <m:dPr>
                  <m:begChr m:val="{"/>
                  <m:endChr m:val="}"/>
                  <m:ctrlPr>
                    <w:rPr>
                      <w:rFonts w:ascii="Cambria Math" w:hAnsi="Cambria Math" w:cs="SFRM1200"/>
                      <w:sz w:val="24"/>
                      <w:szCs w:val="24"/>
                    </w:rPr>
                  </m:ctrlPr>
                </m:dPr>
                <m:e>
                  <m:r>
                    <m:rPr>
                      <m:sty m:val="p"/>
                    </m:rPr>
                    <w:rPr>
                      <w:rFonts w:ascii="Cambria Math" w:hAnsi="Cambria Math" w:cs="SFRM1200"/>
                      <w:sz w:val="24"/>
                      <w:szCs w:val="24"/>
                    </w:rPr>
                    <m:t>x(n)</m:t>
                  </m:r>
                </m:e>
              </m:d>
            </m:e>
          </m:func>
        </m:oMath>
      </m:oMathPara>
    </w:p>
    <w:p w:rsidR="00985E2F" w:rsidRPr="00F1214E" w:rsidRDefault="00985E2F" w:rsidP="00CA4477">
      <w:pPr>
        <w:autoSpaceDE w:val="0"/>
        <w:autoSpaceDN w:val="0"/>
        <w:adjustRightInd w:val="0"/>
        <w:spacing w:line="360" w:lineRule="auto"/>
        <w:jc w:val="both"/>
        <w:rPr>
          <w:rFonts w:ascii="SFRM1200" w:eastAsiaTheme="minorEastAsia" w:hAnsi="SFRM1200" w:cs="SFRM1200"/>
          <w:sz w:val="24"/>
          <w:szCs w:val="24"/>
        </w:rPr>
      </w:pPr>
    </w:p>
    <w:p w:rsidR="001347D6" w:rsidRPr="00F1214E" w:rsidRDefault="001347D6" w:rsidP="00CA4477">
      <w:pPr>
        <w:autoSpaceDE w:val="0"/>
        <w:autoSpaceDN w:val="0"/>
        <w:adjustRightInd w:val="0"/>
        <w:spacing w:line="360" w:lineRule="auto"/>
        <w:jc w:val="both"/>
        <w:rPr>
          <w:oMath/>
          <w:rFonts w:ascii="Cambria Math" w:eastAsiaTheme="minorEastAsia" w:hAnsi="Cambria Math" w:cs="SFRM1200"/>
          <w:sz w:val="24"/>
          <w:szCs w:val="24"/>
        </w:rPr>
      </w:pPr>
      <w:r w:rsidRPr="00F1214E">
        <w:rPr>
          <w:rFonts w:ascii="SFBX1200" w:hAnsi="SFBX1200" w:cs="SFBX1200"/>
          <w:sz w:val="24"/>
          <w:szCs w:val="24"/>
        </w:rPr>
        <w:t xml:space="preserve">Lemme B.2. </w:t>
      </w:r>
      <w:r w:rsidRPr="00F1214E">
        <w:rPr>
          <w:rFonts w:ascii="SFRM1200" w:hAnsi="SFRM1200" w:cs="SFRM1200"/>
          <w:sz w:val="24"/>
          <w:szCs w:val="24"/>
        </w:rPr>
        <w:t xml:space="preserve">Soient deux processus stationnaires linéaires </w:t>
      </w:r>
      <m:oMath>
        <m:sSub>
          <m:sSubPr>
            <m:ctrlPr>
              <w:rPr>
                <w:rFonts w:ascii="Cambria Math" w:eastAsia="CMMI12" w:hAnsi="Cambria Math" w:cs="CMMI12"/>
                <w:i/>
                <w:sz w:val="24"/>
                <w:szCs w:val="24"/>
              </w:rPr>
            </m:ctrlPr>
          </m:sSubPr>
          <m:e>
            <m:r>
              <w:rPr>
                <w:rFonts w:ascii="Cambria Math" w:eastAsia="CMMI12" w:hAnsi="Cambria Math" w:cs="CMMI12"/>
                <w:sz w:val="24"/>
                <w:szCs w:val="24"/>
              </w:rPr>
              <m:t>z</m:t>
            </m:r>
          </m:e>
          <m:sub>
            <m:r>
              <w:rPr>
                <w:rFonts w:ascii="Cambria Math" w:eastAsia="CMMI12" w:hAnsi="Cambria Math" w:cs="CMMI12"/>
                <w:sz w:val="24"/>
                <w:szCs w:val="24"/>
              </w:rPr>
              <m:t>1</m:t>
            </m:r>
          </m:sub>
        </m:sSub>
        <m:r>
          <w:rPr>
            <w:rFonts w:ascii="Cambria Math" w:hAnsi="Cambria Math" w:cs="CMR12"/>
            <w:sz w:val="24"/>
            <w:szCs w:val="24"/>
          </w:rPr>
          <m:t>(</m:t>
        </m:r>
        <m:r>
          <w:rPr>
            <w:rFonts w:ascii="Cambria Math" w:eastAsia="CMMI12" w:hAnsi="Cambria Math" w:cs="CMMI12"/>
            <w:sz w:val="24"/>
            <w:szCs w:val="24"/>
          </w:rPr>
          <m:t>n</m:t>
        </m:r>
        <m:r>
          <w:rPr>
            <w:rFonts w:ascii="Cambria Math" w:hAnsi="Cambria Math" w:cs="CMR12"/>
            <w:sz w:val="24"/>
            <w:szCs w:val="24"/>
          </w:rPr>
          <m:t xml:space="preserve">) </m:t>
        </m:r>
        <m:r>
          <w:rPr>
            <w:rFonts w:ascii="Cambria Math" w:hAnsi="Cambria Math" w:cs="SFRM1200"/>
            <w:sz w:val="24"/>
            <w:szCs w:val="24"/>
          </w:rPr>
          <m:t xml:space="preserve">et </m:t>
        </m:r>
        <m:sSub>
          <m:sSubPr>
            <m:ctrlPr>
              <w:rPr>
                <w:rFonts w:ascii="Cambria Math" w:eastAsia="CMMI12" w:hAnsi="Cambria Math" w:cs="CMMI12"/>
                <w:i/>
                <w:sz w:val="24"/>
                <w:szCs w:val="24"/>
              </w:rPr>
            </m:ctrlPr>
          </m:sSubPr>
          <m:e>
            <m:r>
              <w:rPr>
                <w:rFonts w:ascii="Cambria Math" w:eastAsia="CMMI12" w:hAnsi="Cambria Math" w:cs="CMMI12"/>
                <w:sz w:val="24"/>
                <w:szCs w:val="24"/>
              </w:rPr>
              <m:t>z</m:t>
            </m:r>
          </m:e>
          <m:sub>
            <m:r>
              <w:rPr>
                <w:rFonts w:ascii="Cambria Math" w:eastAsia="CMMI12" w:hAnsi="Cambria Math" w:cs="CMMI12"/>
                <w:sz w:val="24"/>
                <w:szCs w:val="24"/>
              </w:rPr>
              <m:t>2</m:t>
            </m:r>
          </m:sub>
        </m:sSub>
        <m:r>
          <w:rPr>
            <w:rFonts w:ascii="Cambria Math" w:hAnsi="Cambria Math" w:cs="CMR12"/>
            <w:sz w:val="24"/>
            <w:szCs w:val="24"/>
          </w:rPr>
          <m:t>(</m:t>
        </m:r>
        <m:r>
          <w:rPr>
            <w:rFonts w:ascii="Cambria Math" w:eastAsia="CMMI12" w:hAnsi="Cambria Math" w:cs="CMMI12"/>
            <w:sz w:val="24"/>
            <w:szCs w:val="24"/>
          </w:rPr>
          <m:t>n</m:t>
        </m:r>
        <m:r>
          <w:rPr>
            <w:rFonts w:ascii="Cambria Math" w:hAnsi="Cambria Math" w:cs="CMR12"/>
            <w:sz w:val="24"/>
            <w:szCs w:val="24"/>
          </w:rPr>
          <m:t xml:space="preserve">) </m:t>
        </m:r>
        <m:r>
          <w:rPr>
            <w:rFonts w:ascii="Cambria Math" w:hAnsi="Cambria Math" w:cs="SFRM1200"/>
            <w:sz w:val="24"/>
            <w:szCs w:val="24"/>
          </w:rPr>
          <m:t>:</m:t>
        </m:r>
      </m:oMath>
    </w:p>
    <w:p w:rsidR="00864379" w:rsidRPr="00F1214E" w:rsidRDefault="00864379" w:rsidP="00CA4477">
      <w:pPr>
        <w:autoSpaceDE w:val="0"/>
        <w:autoSpaceDN w:val="0"/>
        <w:adjustRightInd w:val="0"/>
        <w:spacing w:line="360" w:lineRule="auto"/>
        <w:jc w:val="both"/>
        <w:rPr>
          <w:oMath/>
          <w:rFonts w:ascii="Cambria Math" w:hAnsi="Cambria Math" w:cs="SFRM1200"/>
          <w:sz w:val="24"/>
          <w:szCs w:val="24"/>
        </w:rPr>
      </w:pPr>
    </w:p>
    <w:p w:rsidR="00341821" w:rsidRPr="00F1214E" w:rsidRDefault="00613105" w:rsidP="00CA4477">
      <w:pPr>
        <w:autoSpaceDE w:val="0"/>
        <w:autoSpaceDN w:val="0"/>
        <w:adjustRightInd w:val="0"/>
        <w:spacing w:line="360" w:lineRule="auto"/>
        <w:jc w:val="both"/>
        <w:rPr>
          <w:rFonts w:ascii="SFRM1200" w:eastAsiaTheme="minorEastAsia" w:hAnsi="SFRM1200" w:cs="SFRM1200"/>
          <w:sz w:val="24"/>
          <w:szCs w:val="24"/>
        </w:rPr>
      </w:pPr>
      <m:oMathPara>
        <m:oMath>
          <m:sSub>
            <m:sSubPr>
              <m:ctrlPr>
                <w:rPr>
                  <w:rFonts w:ascii="Cambria Math" w:eastAsia="CMMI12" w:hAnsi="Cambria Math" w:cs="CMMI12"/>
                  <w:i/>
                  <w:sz w:val="24"/>
                  <w:szCs w:val="24"/>
                </w:rPr>
              </m:ctrlPr>
            </m:sSubPr>
            <m:e>
              <m:r>
                <w:rPr>
                  <w:rFonts w:ascii="Cambria Math" w:eastAsia="CMMI12" w:hAnsi="Cambria Math" w:cs="CMMI12"/>
                  <w:sz w:val="24"/>
                  <w:szCs w:val="24"/>
                </w:rPr>
                <m:t>z</m:t>
              </m:r>
            </m:e>
            <m:sub>
              <m:r>
                <w:rPr>
                  <w:rFonts w:ascii="Cambria Math" w:eastAsia="CMMI12" w:hAnsi="Cambria Math" w:cs="CMMI12"/>
                  <w:sz w:val="24"/>
                  <w:szCs w:val="24"/>
                </w:rPr>
                <m:t>1</m:t>
              </m:r>
            </m:sub>
          </m:sSub>
          <m:d>
            <m:dPr>
              <m:ctrlPr>
                <w:rPr>
                  <w:rFonts w:ascii="Cambria Math" w:hAnsi="Cambria Math" w:cs="CMR12"/>
                  <w:i/>
                  <w:sz w:val="24"/>
                  <w:szCs w:val="24"/>
                </w:rPr>
              </m:ctrlPr>
            </m:dPr>
            <m:e>
              <m:r>
                <w:rPr>
                  <w:rFonts w:ascii="Cambria Math" w:eastAsia="CMMI12" w:hAnsi="Cambria Math" w:cs="CMMI12"/>
                  <w:sz w:val="24"/>
                  <w:szCs w:val="24"/>
                </w:rPr>
                <m:t>n</m:t>
              </m:r>
            </m:e>
          </m:d>
          <m:r>
            <w:rPr>
              <w:rFonts w:ascii="Cambria Math" w:hAnsi="Cambria Math" w:cs="CMR12"/>
              <w:sz w:val="24"/>
              <w:szCs w:val="24"/>
            </w:rPr>
            <m:t>=</m:t>
          </m:r>
          <m:nary>
            <m:naryPr>
              <m:chr m:val="∑"/>
              <m:limLoc m:val="subSup"/>
              <m:ctrlPr>
                <w:rPr>
                  <w:rFonts w:ascii="Cambria Math" w:hAnsi="Cambria Math" w:cs="CMR12"/>
                  <w:i/>
                  <w:sz w:val="24"/>
                  <w:szCs w:val="24"/>
                </w:rPr>
              </m:ctrlPr>
            </m:naryPr>
            <m:sub>
              <m:r>
                <w:rPr>
                  <w:rFonts w:ascii="Cambria Math" w:hAnsi="Cambria Math" w:cs="CMR12"/>
                  <w:sz w:val="24"/>
                  <w:szCs w:val="24"/>
                </w:rPr>
                <m:t>k=0</m:t>
              </m:r>
            </m:sub>
            <m:sup>
              <m:r>
                <w:rPr>
                  <w:rFonts w:ascii="Cambria Math" w:hAnsi="Cambria Math" w:cs="CMR12"/>
                  <w:sz w:val="24"/>
                  <w:szCs w:val="24"/>
                </w:rPr>
                <m:t>∞</m:t>
              </m:r>
            </m:sup>
            <m:e>
              <m:sSub>
                <m:sSubPr>
                  <m:ctrlPr>
                    <w:rPr>
                      <w:rFonts w:ascii="Cambria Math" w:hAnsi="Cambria Math" w:cs="CMR12"/>
                      <w:i/>
                      <w:sz w:val="24"/>
                      <w:szCs w:val="24"/>
                    </w:rPr>
                  </m:ctrlPr>
                </m:sSubPr>
                <m:e>
                  <m:r>
                    <w:rPr>
                      <w:rFonts w:ascii="Cambria Math" w:hAnsi="Cambria Math" w:cs="CMR12"/>
                      <w:sz w:val="24"/>
                      <w:szCs w:val="24"/>
                    </w:rPr>
                    <m:t>a</m:t>
                  </m:r>
                </m:e>
                <m:sub>
                  <m:r>
                    <w:rPr>
                      <w:rFonts w:ascii="Cambria Math" w:hAnsi="Cambria Math" w:cs="CMR12"/>
                      <w:sz w:val="24"/>
                      <w:szCs w:val="24"/>
                    </w:rPr>
                    <m:t>k</m:t>
                  </m:r>
                </m:sub>
              </m:sSub>
              <m:r>
                <w:rPr>
                  <w:rFonts w:ascii="Cambria Math" w:hAnsi="Cambria Math" w:cs="CMR12"/>
                  <w:sz w:val="24"/>
                  <w:szCs w:val="24"/>
                </w:rPr>
                <m:t>*</m:t>
              </m:r>
              <m:sSub>
                <m:sSubPr>
                  <m:ctrlPr>
                    <w:rPr>
                      <w:rFonts w:ascii="Cambria Math" w:hAnsi="Cambria Math" w:cs="CMR12"/>
                      <w:i/>
                      <w:sz w:val="24"/>
                      <w:szCs w:val="24"/>
                    </w:rPr>
                  </m:ctrlPr>
                </m:sSubPr>
                <m:e>
                  <m:r>
                    <w:rPr>
                      <w:rFonts w:ascii="Cambria Math" w:hAnsi="Cambria Math" w:cs="CMR12"/>
                      <w:sz w:val="24"/>
                      <w:szCs w:val="24"/>
                    </w:rPr>
                    <m:t>e</m:t>
                  </m:r>
                </m:e>
                <m:sub>
                  <m:r>
                    <w:rPr>
                      <w:rFonts w:ascii="Cambria Math" w:hAnsi="Cambria Math" w:cs="CMR12"/>
                      <w:sz w:val="24"/>
                      <w:szCs w:val="24"/>
                    </w:rPr>
                    <m:t>1</m:t>
                  </m:r>
                </m:sub>
              </m:sSub>
              <m:d>
                <m:dPr>
                  <m:ctrlPr>
                    <w:rPr>
                      <w:rFonts w:ascii="Cambria Math" w:hAnsi="Cambria Math" w:cs="CMR12"/>
                      <w:i/>
                      <w:sz w:val="24"/>
                      <w:szCs w:val="24"/>
                    </w:rPr>
                  </m:ctrlPr>
                </m:dPr>
                <m:e>
                  <m:r>
                    <w:rPr>
                      <w:rFonts w:ascii="Cambria Math" w:hAnsi="Cambria Math" w:cs="CMR12"/>
                      <w:sz w:val="24"/>
                      <w:szCs w:val="24"/>
                    </w:rPr>
                    <m:t>n-k</m:t>
                  </m:r>
                </m:e>
              </m:d>
            </m:e>
          </m:nary>
        </m:oMath>
      </m:oMathPara>
    </w:p>
    <w:p w:rsidR="00393E7B" w:rsidRPr="00F1214E" w:rsidRDefault="00613105" w:rsidP="00CA4477">
      <w:pPr>
        <w:autoSpaceDE w:val="0"/>
        <w:autoSpaceDN w:val="0"/>
        <w:adjustRightInd w:val="0"/>
        <w:spacing w:line="360" w:lineRule="auto"/>
        <w:jc w:val="both"/>
        <w:rPr>
          <w:rFonts w:ascii="SFRM1200" w:eastAsiaTheme="minorEastAsia" w:hAnsi="SFRM1200" w:cs="SFRM1200"/>
          <w:sz w:val="24"/>
          <w:szCs w:val="24"/>
        </w:rPr>
      </w:pPr>
      <m:oMathPara>
        <m:oMath>
          <m:sSub>
            <m:sSubPr>
              <m:ctrlPr>
                <w:rPr>
                  <w:rFonts w:ascii="Cambria Math" w:eastAsia="CMMI12" w:hAnsi="Cambria Math" w:cs="CMMI12"/>
                  <w:i/>
                  <w:sz w:val="24"/>
                  <w:szCs w:val="24"/>
                </w:rPr>
              </m:ctrlPr>
            </m:sSubPr>
            <m:e>
              <m:r>
                <w:rPr>
                  <w:rFonts w:ascii="Cambria Math" w:eastAsia="CMMI12" w:hAnsi="Cambria Math" w:cs="CMMI12"/>
                  <w:sz w:val="24"/>
                  <w:szCs w:val="24"/>
                </w:rPr>
                <m:t>z</m:t>
              </m:r>
            </m:e>
            <m:sub>
              <m:r>
                <w:rPr>
                  <w:rFonts w:ascii="Cambria Math" w:eastAsia="CMMI12" w:hAnsi="Cambria Math" w:cs="CMMI12"/>
                  <w:sz w:val="24"/>
                  <w:szCs w:val="24"/>
                </w:rPr>
                <m:t>2</m:t>
              </m:r>
            </m:sub>
          </m:sSub>
          <m:d>
            <m:dPr>
              <m:ctrlPr>
                <w:rPr>
                  <w:rFonts w:ascii="Cambria Math" w:hAnsi="Cambria Math" w:cs="CMR12"/>
                  <w:i/>
                  <w:sz w:val="24"/>
                  <w:szCs w:val="24"/>
                </w:rPr>
              </m:ctrlPr>
            </m:dPr>
            <m:e>
              <m:r>
                <w:rPr>
                  <w:rFonts w:ascii="Cambria Math" w:eastAsia="CMMI12" w:hAnsi="Cambria Math" w:cs="CMMI12"/>
                  <w:sz w:val="24"/>
                  <w:szCs w:val="24"/>
                </w:rPr>
                <m:t>n</m:t>
              </m:r>
            </m:e>
          </m:d>
          <m:r>
            <w:rPr>
              <w:rFonts w:ascii="Cambria Math" w:hAnsi="Cambria Math" w:cs="CMR12"/>
              <w:sz w:val="24"/>
              <w:szCs w:val="24"/>
            </w:rPr>
            <m:t>=</m:t>
          </m:r>
          <m:nary>
            <m:naryPr>
              <m:chr m:val="∑"/>
              <m:limLoc m:val="subSup"/>
              <m:ctrlPr>
                <w:rPr>
                  <w:rFonts w:ascii="Cambria Math" w:hAnsi="Cambria Math" w:cs="CMR12"/>
                  <w:i/>
                  <w:sz w:val="24"/>
                  <w:szCs w:val="24"/>
                </w:rPr>
              </m:ctrlPr>
            </m:naryPr>
            <m:sub>
              <m:r>
                <w:rPr>
                  <w:rFonts w:ascii="Cambria Math" w:hAnsi="Cambria Math" w:cs="CMR12"/>
                  <w:sz w:val="24"/>
                  <w:szCs w:val="24"/>
                </w:rPr>
                <m:t>k=0</m:t>
              </m:r>
            </m:sub>
            <m:sup>
              <m:r>
                <w:rPr>
                  <w:rFonts w:ascii="Cambria Math" w:hAnsi="Cambria Math" w:cs="CMR12"/>
                  <w:sz w:val="24"/>
                  <w:szCs w:val="24"/>
                </w:rPr>
                <m:t>∞</m:t>
              </m:r>
            </m:sup>
            <m:e>
              <m:sSub>
                <m:sSubPr>
                  <m:ctrlPr>
                    <w:rPr>
                      <w:rFonts w:ascii="Cambria Math" w:hAnsi="Cambria Math" w:cs="CMR12"/>
                      <w:i/>
                      <w:sz w:val="24"/>
                      <w:szCs w:val="24"/>
                    </w:rPr>
                  </m:ctrlPr>
                </m:sSubPr>
                <m:e>
                  <m:r>
                    <w:rPr>
                      <w:rFonts w:ascii="Cambria Math" w:hAnsi="Cambria Math" w:cs="CMR12"/>
                      <w:sz w:val="24"/>
                      <w:szCs w:val="24"/>
                    </w:rPr>
                    <m:t>b</m:t>
                  </m:r>
                </m:e>
                <m:sub>
                  <m:r>
                    <w:rPr>
                      <w:rFonts w:ascii="Cambria Math" w:hAnsi="Cambria Math" w:cs="CMR12"/>
                      <w:sz w:val="24"/>
                      <w:szCs w:val="24"/>
                    </w:rPr>
                    <m:t>k</m:t>
                  </m:r>
                </m:sub>
              </m:sSub>
              <m:r>
                <w:rPr>
                  <w:rFonts w:ascii="Cambria Math" w:hAnsi="Cambria Math" w:cs="CMR12"/>
                  <w:sz w:val="24"/>
                  <w:szCs w:val="24"/>
                </w:rPr>
                <m:t>*</m:t>
              </m:r>
              <m:sSub>
                <m:sSubPr>
                  <m:ctrlPr>
                    <w:rPr>
                      <w:rFonts w:ascii="Cambria Math" w:hAnsi="Cambria Math" w:cs="CMR12"/>
                      <w:i/>
                      <w:sz w:val="24"/>
                      <w:szCs w:val="24"/>
                    </w:rPr>
                  </m:ctrlPr>
                </m:sSubPr>
                <m:e>
                  <m:r>
                    <w:rPr>
                      <w:rFonts w:ascii="Cambria Math" w:hAnsi="Cambria Math" w:cs="CMR12"/>
                      <w:sz w:val="24"/>
                      <w:szCs w:val="24"/>
                    </w:rPr>
                    <m:t>e</m:t>
                  </m:r>
                </m:e>
                <m:sub>
                  <m:r>
                    <w:rPr>
                      <w:rFonts w:ascii="Cambria Math" w:hAnsi="Cambria Math" w:cs="CMR12"/>
                      <w:sz w:val="24"/>
                      <w:szCs w:val="24"/>
                    </w:rPr>
                    <m:t>2</m:t>
                  </m:r>
                </m:sub>
              </m:sSub>
              <m:d>
                <m:dPr>
                  <m:ctrlPr>
                    <w:rPr>
                      <w:rFonts w:ascii="Cambria Math" w:hAnsi="Cambria Math" w:cs="CMR12"/>
                      <w:i/>
                      <w:sz w:val="24"/>
                      <w:szCs w:val="24"/>
                    </w:rPr>
                  </m:ctrlPr>
                </m:dPr>
                <m:e>
                  <m:r>
                    <w:rPr>
                      <w:rFonts w:ascii="Cambria Math" w:hAnsi="Cambria Math" w:cs="CMR12"/>
                      <w:sz w:val="24"/>
                      <w:szCs w:val="24"/>
                    </w:rPr>
                    <m:t>n-k</m:t>
                  </m:r>
                </m:e>
              </m:d>
            </m:e>
          </m:nary>
        </m:oMath>
      </m:oMathPara>
    </w:p>
    <w:p w:rsidR="00F45CD3" w:rsidRPr="00F1214E" w:rsidRDefault="00F45CD3"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 xml:space="preserve">où </w:t>
      </w:r>
      <w:r w:rsidRPr="00F1214E">
        <w:rPr>
          <w:rFonts w:ascii="CMMI12" w:eastAsia="CMMI12" w:hAnsi="SFRM1200" w:cs="CMMI12"/>
          <w:sz w:val="24"/>
          <w:szCs w:val="24"/>
        </w:rPr>
        <w:t>e</w:t>
      </w:r>
      <w:r w:rsidRPr="00F1214E">
        <w:rPr>
          <w:rFonts w:ascii="CMR8" w:hAnsi="CMR8" w:cs="CMR8"/>
          <w:sz w:val="24"/>
          <w:szCs w:val="24"/>
        </w:rPr>
        <w:t>1</w:t>
      </w:r>
      <w:r w:rsidRPr="00F1214E">
        <w:rPr>
          <w:rFonts w:ascii="CMMI12" w:eastAsia="CMMI12" w:hAnsi="SFRM1200" w:cs="CMMI12"/>
          <w:sz w:val="24"/>
          <w:szCs w:val="24"/>
        </w:rPr>
        <w:t>, e</w:t>
      </w:r>
      <w:r w:rsidRPr="00F1214E">
        <w:rPr>
          <w:rFonts w:ascii="CMR8" w:hAnsi="CMR8" w:cs="CMR8"/>
          <w:sz w:val="24"/>
          <w:szCs w:val="24"/>
        </w:rPr>
        <w:t xml:space="preserve">2 </w:t>
      </w:r>
      <w:r w:rsidRPr="00F1214E">
        <w:rPr>
          <w:rFonts w:ascii="SFRM1200" w:hAnsi="SFRM1200" w:cs="SFRM1200"/>
          <w:sz w:val="24"/>
          <w:szCs w:val="24"/>
        </w:rPr>
        <w:t>sont des bruits blancs de moment d’ordre 4 fini. Alors</w:t>
      </w:r>
    </w:p>
    <w:p w:rsidR="00F45CD3" w:rsidRPr="00F1214E" w:rsidRDefault="00613105" w:rsidP="00CA4477">
      <w:pPr>
        <w:autoSpaceDE w:val="0"/>
        <w:autoSpaceDN w:val="0"/>
        <w:adjustRightInd w:val="0"/>
        <w:spacing w:line="360" w:lineRule="auto"/>
        <w:jc w:val="both"/>
        <w:rPr>
          <w:rFonts w:ascii="SFRM1200" w:eastAsiaTheme="minorEastAsia" w:hAnsi="SFRM1200" w:cs="SFRM1200"/>
          <w:sz w:val="24"/>
          <w:szCs w:val="24"/>
        </w:rPr>
      </w:pPr>
      <m:oMathPara>
        <m:oMath>
          <m:func>
            <m:funcPr>
              <m:ctrlPr>
                <w:rPr>
                  <w:rFonts w:ascii="Cambria Math" w:hAnsi="Cambria Math" w:cs="SFRM1200"/>
                  <w:i/>
                  <w:sz w:val="24"/>
                  <w:szCs w:val="24"/>
                </w:rPr>
              </m:ctrlPr>
            </m:funcPr>
            <m:fName>
              <m:limLow>
                <m:limLowPr>
                  <m:ctrlPr>
                    <w:rPr>
                      <w:rFonts w:ascii="Cambria Math" w:hAnsi="Cambria Math" w:cs="SFRM1200"/>
                      <w:i/>
                      <w:sz w:val="24"/>
                      <w:szCs w:val="24"/>
                    </w:rPr>
                  </m:ctrlPr>
                </m:limLowPr>
                <m:e>
                  <m:r>
                    <m:rPr>
                      <m:sty m:val="p"/>
                    </m:rPr>
                    <w:rPr>
                      <w:rFonts w:ascii="Cambria Math" w:hAnsi="Cambria Math" w:cs="SFRM1200"/>
                      <w:sz w:val="24"/>
                      <w:szCs w:val="24"/>
                    </w:rPr>
                    <m:t>lim</m:t>
                  </m:r>
                </m:e>
                <m:lim>
                  <m:r>
                    <w:rPr>
                      <w:rFonts w:ascii="Cambria Math" w:hAnsi="Cambria Math" w:cs="SFRM1200"/>
                      <w:sz w:val="24"/>
                      <w:szCs w:val="24"/>
                    </w:rPr>
                    <m:t>N→∞</m:t>
                  </m:r>
                </m:lim>
              </m:limLow>
            </m:fName>
            <m:e>
              <m:f>
                <m:fPr>
                  <m:ctrlPr>
                    <w:rPr>
                      <w:rFonts w:ascii="Cambria Math" w:hAnsi="Cambria Math" w:cs="SFRM1200"/>
                      <w:i/>
                      <w:sz w:val="24"/>
                      <w:szCs w:val="24"/>
                    </w:rPr>
                  </m:ctrlPr>
                </m:fPr>
                <m:num>
                  <m:r>
                    <w:rPr>
                      <w:rFonts w:ascii="Cambria Math" w:hAnsi="Cambria Math" w:cs="SFRM1200"/>
                      <w:sz w:val="24"/>
                      <w:szCs w:val="24"/>
                    </w:rPr>
                    <m:t>1</m:t>
                  </m:r>
                </m:num>
                <m:den>
                  <m:r>
                    <w:rPr>
                      <w:rFonts w:ascii="Cambria Math" w:hAnsi="Cambria Math" w:cs="SFRM1200"/>
                      <w:sz w:val="24"/>
                      <w:szCs w:val="24"/>
                    </w:rPr>
                    <m:t>2N+1</m:t>
                  </m:r>
                </m:den>
              </m:f>
              <m:nary>
                <m:naryPr>
                  <m:chr m:val="∑"/>
                  <m:limLoc m:val="subSup"/>
                  <m:ctrlPr>
                    <w:rPr>
                      <w:rFonts w:ascii="Cambria Math" w:hAnsi="Cambria Math" w:cs="SFRM1200"/>
                      <w:i/>
                      <w:sz w:val="24"/>
                      <w:szCs w:val="24"/>
                    </w:rPr>
                  </m:ctrlPr>
                </m:naryPr>
                <m:sub>
                  <m:r>
                    <w:rPr>
                      <w:rFonts w:ascii="Cambria Math" w:hAnsi="Cambria Math" w:cs="SFRM1200"/>
                      <w:sz w:val="24"/>
                      <w:szCs w:val="24"/>
                    </w:rPr>
                    <m:t>n=-N</m:t>
                  </m:r>
                </m:sub>
                <m:sup>
                  <m:r>
                    <w:rPr>
                      <w:rFonts w:ascii="Cambria Math" w:hAnsi="Cambria Math" w:cs="SFRM1200"/>
                      <w:sz w:val="24"/>
                      <w:szCs w:val="24"/>
                    </w:rPr>
                    <m:t>N</m:t>
                  </m:r>
                </m:sup>
                <m:e>
                  <m:sSubSup>
                    <m:sSubSupPr>
                      <m:ctrlPr>
                        <w:rPr>
                          <w:rFonts w:ascii="Cambria Math" w:hAnsi="Cambria Math" w:cs="SFRM1200"/>
                          <w:i/>
                          <w:sz w:val="24"/>
                          <w:szCs w:val="24"/>
                        </w:rPr>
                      </m:ctrlPr>
                    </m:sSubSupPr>
                    <m:e>
                      <m:r>
                        <w:rPr>
                          <w:rFonts w:ascii="Cambria Math" w:hAnsi="Cambria Math" w:cs="SFRM1200"/>
                          <w:sz w:val="24"/>
                          <w:szCs w:val="24"/>
                        </w:rPr>
                        <m:t>z</m:t>
                      </m:r>
                    </m:e>
                    <m:sub>
                      <m:r>
                        <w:rPr>
                          <w:rFonts w:ascii="Cambria Math" w:hAnsi="Cambria Math" w:cs="SFRM1200"/>
                          <w:sz w:val="24"/>
                          <w:szCs w:val="24"/>
                        </w:rPr>
                        <m:t>1</m:t>
                      </m:r>
                    </m:sub>
                    <m:sup>
                      <m:r>
                        <w:rPr>
                          <w:rFonts w:ascii="Cambria Math" w:hAnsi="Cambria Math" w:cs="SFRM1200"/>
                          <w:sz w:val="24"/>
                          <w:szCs w:val="24"/>
                        </w:rPr>
                        <m:t>*</m:t>
                      </m:r>
                    </m:sup>
                  </m:sSubSup>
                  <m:d>
                    <m:dPr>
                      <m:ctrlPr>
                        <w:rPr>
                          <w:rFonts w:ascii="Cambria Math" w:hAnsi="Cambria Math" w:cs="SFRM1200"/>
                          <w:i/>
                          <w:sz w:val="24"/>
                          <w:szCs w:val="24"/>
                        </w:rPr>
                      </m:ctrlPr>
                    </m:dPr>
                    <m:e>
                      <m:r>
                        <w:rPr>
                          <w:rFonts w:ascii="Cambria Math" w:hAnsi="Cambria Math" w:cs="SFRM1200"/>
                          <w:sz w:val="24"/>
                          <w:szCs w:val="24"/>
                        </w:rPr>
                        <m:t>n</m:t>
                      </m:r>
                    </m:e>
                  </m:d>
                  <m:sSub>
                    <m:sSubPr>
                      <m:ctrlPr>
                        <w:rPr>
                          <w:rFonts w:ascii="Cambria Math" w:hAnsi="Cambria Math" w:cs="SFRM1200"/>
                          <w:i/>
                          <w:sz w:val="24"/>
                          <w:szCs w:val="24"/>
                        </w:rPr>
                      </m:ctrlPr>
                    </m:sSubPr>
                    <m:e>
                      <m:r>
                        <w:rPr>
                          <w:rFonts w:ascii="Cambria Math" w:hAnsi="Cambria Math" w:cs="SFRM1200"/>
                          <w:sz w:val="24"/>
                          <w:szCs w:val="24"/>
                        </w:rPr>
                        <m:t>z</m:t>
                      </m:r>
                    </m:e>
                    <m:sub>
                      <m:r>
                        <w:rPr>
                          <w:rFonts w:ascii="Cambria Math" w:hAnsi="Cambria Math" w:cs="SFRM1200"/>
                          <w:sz w:val="24"/>
                          <w:szCs w:val="24"/>
                        </w:rPr>
                        <m:t>2</m:t>
                      </m:r>
                    </m:sub>
                  </m:sSub>
                  <m:r>
                    <w:rPr>
                      <w:rFonts w:ascii="Cambria Math" w:hAnsi="Cambria Math" w:cs="SFRM1200"/>
                      <w:sz w:val="24"/>
                      <w:szCs w:val="24"/>
                    </w:rPr>
                    <m:t>(n+m)</m:t>
                  </m:r>
                </m:e>
              </m:nary>
              <m:r>
                <w:rPr>
                  <w:rFonts w:ascii="Cambria Math" w:hAnsi="Cambria Math" w:cs="SFRM1200"/>
                  <w:sz w:val="24"/>
                  <w:szCs w:val="24"/>
                </w:rPr>
                <m:t>=</m:t>
              </m:r>
              <m:sSub>
                <m:sSubPr>
                  <m:ctrlPr>
                    <w:rPr>
                      <w:rFonts w:ascii="Cambria Math" w:hAnsi="Cambria Math" w:cs="SFRM1200"/>
                      <w:i/>
                      <w:sz w:val="24"/>
                      <w:szCs w:val="24"/>
                    </w:rPr>
                  </m:ctrlPr>
                </m:sSubPr>
                <m:e>
                  <m:r>
                    <w:rPr>
                      <w:rFonts w:ascii="Cambria Math" w:hAnsi="Cambria Math" w:cs="SFRM1200"/>
                      <w:sz w:val="24"/>
                      <w:szCs w:val="24"/>
                    </w:rPr>
                    <m:t>r</m:t>
                  </m:r>
                </m:e>
                <m:sub>
                  <m:sSub>
                    <m:sSubPr>
                      <m:ctrlPr>
                        <w:rPr>
                          <w:rFonts w:ascii="Cambria Math" w:hAnsi="Cambria Math" w:cs="SFRM1200"/>
                          <w:i/>
                          <w:sz w:val="24"/>
                          <w:szCs w:val="24"/>
                        </w:rPr>
                      </m:ctrlPr>
                    </m:sSubPr>
                    <m:e>
                      <m:r>
                        <w:rPr>
                          <w:rFonts w:ascii="Cambria Math" w:hAnsi="Cambria Math" w:cs="SFRM1200"/>
                          <w:sz w:val="24"/>
                          <w:szCs w:val="24"/>
                        </w:rPr>
                        <m:t>z</m:t>
                      </m:r>
                    </m:e>
                    <m:sub>
                      <m:r>
                        <w:rPr>
                          <w:rFonts w:ascii="Cambria Math" w:hAnsi="Cambria Math" w:cs="SFRM1200"/>
                          <w:sz w:val="24"/>
                          <w:szCs w:val="24"/>
                        </w:rPr>
                        <m:t>1</m:t>
                      </m:r>
                    </m:sub>
                  </m:sSub>
                  <m:sSub>
                    <m:sSubPr>
                      <m:ctrlPr>
                        <w:rPr>
                          <w:rFonts w:ascii="Cambria Math" w:hAnsi="Cambria Math" w:cs="SFRM1200"/>
                          <w:i/>
                          <w:sz w:val="24"/>
                          <w:szCs w:val="24"/>
                        </w:rPr>
                      </m:ctrlPr>
                    </m:sSubPr>
                    <m:e>
                      <m:r>
                        <w:rPr>
                          <w:rFonts w:ascii="Cambria Math" w:hAnsi="Cambria Math" w:cs="SFRM1200"/>
                          <w:sz w:val="24"/>
                          <w:szCs w:val="24"/>
                        </w:rPr>
                        <m:t>Z</m:t>
                      </m:r>
                    </m:e>
                    <m:sub>
                      <m:r>
                        <w:rPr>
                          <w:rFonts w:ascii="Cambria Math" w:hAnsi="Cambria Math" w:cs="SFRM1200"/>
                          <w:sz w:val="24"/>
                          <w:szCs w:val="24"/>
                        </w:rPr>
                        <m:t>1</m:t>
                      </m:r>
                    </m:sub>
                  </m:sSub>
                </m:sub>
              </m:sSub>
              <m:r>
                <w:rPr>
                  <w:rFonts w:ascii="Cambria Math" w:hAnsi="Cambria Math" w:cs="SFRM1200"/>
                  <w:sz w:val="24"/>
                  <w:szCs w:val="24"/>
                </w:rPr>
                <m:t>(m)</m:t>
              </m:r>
            </m:e>
          </m:func>
        </m:oMath>
      </m:oMathPara>
    </w:p>
    <w:p w:rsidR="00336A2E" w:rsidRPr="00F1214E" w:rsidRDefault="00336A2E"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Intéressons nous maintenant aux estimées des fonctions de corrélation à partir d’un</w:t>
      </w:r>
    </w:p>
    <w:p w:rsidR="00336A2E" w:rsidRPr="00F1214E" w:rsidRDefault="00336A2E"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 xml:space="preserve">nombre fini </w:t>
      </w:r>
      <w:r w:rsidRPr="00F1214E">
        <w:rPr>
          <w:rFonts w:ascii="CMMI12" w:eastAsia="CMMI12" w:hAnsi="SFRM1200" w:cs="CMMI12"/>
          <w:sz w:val="24"/>
          <w:szCs w:val="24"/>
        </w:rPr>
        <w:t xml:space="preserve">N </w:t>
      </w:r>
      <w:r w:rsidRPr="00F1214E">
        <w:rPr>
          <w:rFonts w:ascii="SFRM1200" w:hAnsi="SFRM1200" w:cs="SFRM1200"/>
          <w:sz w:val="24"/>
          <w:szCs w:val="24"/>
        </w:rPr>
        <w:t xml:space="preserve">d’échantillons du signal </w:t>
      </w:r>
      <m:oMath>
        <m:r>
          <w:rPr>
            <w:rFonts w:ascii="Cambria Math" w:eastAsia="CMSY10" w:hAnsi="Cambria Math" w:cs="CMSY10"/>
            <w:sz w:val="24"/>
            <w:szCs w:val="24"/>
          </w:rPr>
          <m:t>{</m:t>
        </m:r>
        <m:r>
          <w:rPr>
            <w:rFonts w:ascii="Cambria Math" w:eastAsia="CMMI12" w:hAnsi="Cambria Math" w:cs="CMMI12"/>
            <w:sz w:val="24"/>
            <w:szCs w:val="24"/>
          </w:rPr>
          <m:t>x</m:t>
        </m:r>
        <m:r>
          <w:rPr>
            <w:rFonts w:ascii="Cambria Math" w:hAnsi="Cambria Math" w:cs="CMR12"/>
            <w:sz w:val="24"/>
            <w:szCs w:val="24"/>
          </w:rPr>
          <m:t>(</m:t>
        </m:r>
        <m:r>
          <w:rPr>
            <w:rFonts w:ascii="Cambria Math" w:eastAsia="CMMI12" w:hAnsi="Cambria Math" w:cs="CMMI12"/>
            <w:sz w:val="24"/>
            <w:szCs w:val="24"/>
          </w:rPr>
          <m:t>n</m:t>
        </m:r>
        <m:r>
          <w:rPr>
            <w:rFonts w:ascii="Cambria Math" w:hAnsi="Cambria Math" w:cs="CMR12"/>
            <w:sz w:val="24"/>
            <w:szCs w:val="24"/>
          </w:rPr>
          <m:t>)</m:t>
        </m:r>
        <m:r>
          <w:rPr>
            <w:rFonts w:ascii="Cambria Math" w:eastAsia="CMSY10" w:hAnsi="Cambria Math" w:cs="CMSY10"/>
            <w:sz w:val="24"/>
            <w:szCs w:val="24"/>
          </w:rPr>
          <m:t>}</m:t>
        </m:r>
        <m:r>
          <w:rPr>
            <w:rFonts w:ascii="Cambria Math" w:eastAsia="CMMI8" w:hAnsi="Cambria Math" w:cs="CMMI8"/>
            <w:sz w:val="24"/>
            <w:szCs w:val="24"/>
          </w:rPr>
          <m:t>n</m:t>
        </m:r>
        <m:r>
          <w:rPr>
            <w:rFonts w:ascii="Cambria Math" w:hAnsi="Cambria Math" w:cs="CMR8"/>
            <w:sz w:val="24"/>
            <w:szCs w:val="24"/>
          </w:rPr>
          <m:t>=0</m:t>
        </m:r>
        <m:r>
          <w:rPr>
            <w:rFonts w:ascii="Cambria Math" w:eastAsia="CMMI8" w:hAnsi="Cambria Math" w:cs="CMMI8"/>
            <w:sz w:val="24"/>
            <w:szCs w:val="24"/>
          </w:rPr>
          <m:t>,...,N</m:t>
        </m:r>
        <m:r>
          <w:rPr>
            <w:rFonts w:ascii="Cambria Math" w:eastAsia="CMSY8" w:hAnsi="Cambria Math" w:cs="CMSY8" w:hint="eastAsia"/>
            <w:sz w:val="24"/>
            <w:szCs w:val="24"/>
          </w:rPr>
          <m:t>-</m:t>
        </m:r>
        <m:r>
          <w:rPr>
            <w:rFonts w:ascii="Cambria Math" w:hAnsi="Cambria Math" w:cs="CMR8"/>
            <w:sz w:val="24"/>
            <w:szCs w:val="24"/>
          </w:rPr>
          <m:t>1</m:t>
        </m:r>
      </m:oMath>
      <w:r w:rsidRPr="00F1214E">
        <w:rPr>
          <w:rFonts w:ascii="SFRM1200" w:hAnsi="SFRM1200" w:cs="SFRM1200"/>
          <w:sz w:val="24"/>
          <w:szCs w:val="24"/>
        </w:rPr>
        <w:t>. Il existe deux méthodes principales</w:t>
      </w:r>
      <w:r w:rsidR="006A7301" w:rsidRPr="00F1214E">
        <w:rPr>
          <w:rFonts w:ascii="SFRM1200" w:hAnsi="SFRM1200" w:cs="SFRM1200"/>
          <w:sz w:val="24"/>
          <w:szCs w:val="24"/>
        </w:rPr>
        <w:t xml:space="preserve"> </w:t>
      </w:r>
      <w:r w:rsidRPr="00F1214E">
        <w:rPr>
          <w:rFonts w:ascii="SFRM1200" w:hAnsi="SFRM1200" w:cs="SFRM1200"/>
          <w:sz w:val="24"/>
          <w:szCs w:val="24"/>
        </w:rPr>
        <w:t>:</w:t>
      </w:r>
    </w:p>
    <w:p w:rsidR="00336A2E" w:rsidRPr="00F1214E" w:rsidRDefault="00336A2E" w:rsidP="00CA4477">
      <w:pPr>
        <w:pStyle w:val="Paragraphedeliste"/>
        <w:numPr>
          <w:ilvl w:val="0"/>
          <w:numId w:val="2"/>
        </w:numPr>
        <w:autoSpaceDE w:val="0"/>
        <w:autoSpaceDN w:val="0"/>
        <w:adjustRightInd w:val="0"/>
        <w:spacing w:line="360" w:lineRule="auto"/>
        <w:jc w:val="both"/>
        <w:rPr>
          <w:rFonts w:ascii="SFBX1200" w:hAnsi="SFBX1200" w:cs="SFBX1200"/>
          <w:sz w:val="24"/>
          <w:szCs w:val="24"/>
        </w:rPr>
      </w:pPr>
      <w:r w:rsidRPr="00F1214E">
        <w:rPr>
          <w:rFonts w:ascii="SFRM1200" w:hAnsi="SFRM1200" w:cs="SFRM1200"/>
          <w:sz w:val="24"/>
          <w:szCs w:val="24"/>
        </w:rPr>
        <w:t xml:space="preserve">Estimateur </w:t>
      </w:r>
      <w:r w:rsidRPr="00F1214E">
        <w:rPr>
          <w:rFonts w:ascii="SFBX1200" w:hAnsi="SFBX1200" w:cs="SFBX1200"/>
          <w:sz w:val="24"/>
          <w:szCs w:val="24"/>
        </w:rPr>
        <w:t>non biaisé</w:t>
      </w:r>
    </w:p>
    <w:p w:rsidR="006A7301" w:rsidRPr="00F1214E" w:rsidRDefault="00613105" w:rsidP="00985E2F">
      <w:pPr>
        <w:pStyle w:val="Paragraphedeliste"/>
        <w:autoSpaceDE w:val="0"/>
        <w:autoSpaceDN w:val="0"/>
        <w:adjustRightInd w:val="0"/>
        <w:spacing w:line="360" w:lineRule="auto"/>
        <w:rPr>
          <w:rFonts w:ascii="SFRM1200" w:eastAsiaTheme="minorEastAsia" w:hAnsi="SFRM1200" w:cs="SFRM1200"/>
          <w:sz w:val="24"/>
          <w:szCs w:val="24"/>
          <w:lang w:val="en-US"/>
        </w:rPr>
      </w:pPr>
      <m:oMath>
        <m:sSub>
          <m:sSubPr>
            <m:ctrlPr>
              <w:rPr>
                <w:rFonts w:ascii="Cambria Math" w:hAnsi="Cambria Math" w:cs="SFRM1200"/>
                <w:i/>
                <w:sz w:val="24"/>
                <w:szCs w:val="24"/>
              </w:rPr>
            </m:ctrlPr>
          </m:sSubPr>
          <m:e>
            <m:acc>
              <m:accPr>
                <m:ctrlPr>
                  <w:rPr>
                    <w:rFonts w:ascii="Cambria Math" w:hAnsi="Cambria Math" w:cs="SFRM1200"/>
                    <w:i/>
                    <w:sz w:val="24"/>
                    <w:szCs w:val="24"/>
                  </w:rPr>
                </m:ctrlPr>
              </m:accPr>
              <m:e>
                <m:r>
                  <w:rPr>
                    <w:rFonts w:ascii="Cambria Math" w:hAnsi="Cambria Math" w:cs="SFRM1200"/>
                    <w:sz w:val="24"/>
                    <w:szCs w:val="24"/>
                  </w:rPr>
                  <m:t>r</m:t>
                </m:r>
              </m:e>
            </m:acc>
          </m:e>
          <m:sub>
            <m:r>
              <w:rPr>
                <w:rFonts w:ascii="Cambria Math" w:hAnsi="Cambria Math" w:cs="SFRM1200"/>
                <w:sz w:val="24"/>
                <w:szCs w:val="24"/>
              </w:rPr>
              <m:t>xx</m:t>
            </m:r>
          </m:sub>
        </m:sSub>
        <m:d>
          <m:dPr>
            <m:ctrlPr>
              <w:rPr>
                <w:rFonts w:ascii="Cambria Math" w:hAnsi="Cambria Math" w:cs="SFRM1200"/>
                <w:i/>
                <w:sz w:val="24"/>
                <w:szCs w:val="24"/>
              </w:rPr>
            </m:ctrlPr>
          </m:dPr>
          <m:e>
            <m:r>
              <w:rPr>
                <w:rFonts w:ascii="Cambria Math" w:hAnsi="Cambria Math" w:cs="SFRM1200"/>
                <w:sz w:val="24"/>
                <w:szCs w:val="24"/>
              </w:rPr>
              <m:t>m</m:t>
            </m:r>
          </m:e>
        </m:d>
        <m:r>
          <w:rPr>
            <w:rFonts w:ascii="Cambria Math" w:hAnsi="Cambria Math" w:cs="SFRM1200"/>
            <w:sz w:val="24"/>
            <w:szCs w:val="24"/>
            <w:lang w:val="en-US"/>
          </w:rPr>
          <m:t>=</m:t>
        </m:r>
        <m:f>
          <m:fPr>
            <m:ctrlPr>
              <w:rPr>
                <w:rFonts w:ascii="Cambria Math" w:hAnsi="Cambria Math" w:cs="SFRM1200"/>
                <w:i/>
                <w:sz w:val="24"/>
                <w:szCs w:val="24"/>
              </w:rPr>
            </m:ctrlPr>
          </m:fPr>
          <m:num>
            <m:r>
              <w:rPr>
                <w:rFonts w:ascii="Cambria Math" w:hAnsi="Cambria Math" w:cs="SFRM1200"/>
                <w:sz w:val="24"/>
                <w:szCs w:val="24"/>
                <w:lang w:val="en-US"/>
              </w:rPr>
              <m:t>1</m:t>
            </m:r>
          </m:num>
          <m:den>
            <m:r>
              <w:rPr>
                <w:rFonts w:ascii="Cambria Math" w:hAnsi="Cambria Math" w:cs="SFRM1200"/>
                <w:sz w:val="24"/>
                <w:szCs w:val="24"/>
              </w:rPr>
              <m:t>N</m:t>
            </m:r>
            <m:r>
              <w:rPr>
                <w:rFonts w:ascii="Cambria Math" w:hAnsi="Cambria Math" w:cs="SFRM1200"/>
                <w:sz w:val="24"/>
                <w:szCs w:val="24"/>
                <w:lang w:val="en-US"/>
              </w:rPr>
              <m:t>-</m:t>
            </m:r>
            <m:r>
              <w:rPr>
                <w:rFonts w:ascii="Cambria Math" w:hAnsi="Cambria Math" w:cs="SFRM1200"/>
                <w:sz w:val="24"/>
                <w:szCs w:val="24"/>
              </w:rPr>
              <m:t>m</m:t>
            </m:r>
          </m:den>
        </m:f>
        <m:r>
          <w:rPr>
            <w:rFonts w:ascii="Cambria Math" w:hAnsi="Cambria Math" w:cs="SFRM1200"/>
            <w:sz w:val="24"/>
            <w:szCs w:val="24"/>
            <w:lang w:val="en-US"/>
          </w:rPr>
          <m:t>*</m:t>
        </m:r>
        <m:nary>
          <m:naryPr>
            <m:chr m:val="∑"/>
            <m:limLoc m:val="subSup"/>
            <m:ctrlPr>
              <w:rPr>
                <w:rFonts w:ascii="Cambria Math" w:hAnsi="Cambria Math" w:cs="SFRM1200"/>
                <w:i/>
                <w:sz w:val="24"/>
                <w:szCs w:val="24"/>
              </w:rPr>
            </m:ctrlPr>
          </m:naryPr>
          <m:sub>
            <m:r>
              <w:rPr>
                <w:rFonts w:ascii="Cambria Math" w:hAnsi="Cambria Math" w:cs="SFRM1200"/>
                <w:sz w:val="24"/>
                <w:szCs w:val="24"/>
              </w:rPr>
              <m:t>n</m:t>
            </m:r>
            <m:r>
              <w:rPr>
                <w:rFonts w:ascii="Cambria Math" w:hAnsi="Cambria Math" w:cs="SFRM1200"/>
                <w:sz w:val="24"/>
                <w:szCs w:val="24"/>
                <w:lang w:val="en-US"/>
              </w:rPr>
              <m:t>=0</m:t>
            </m:r>
          </m:sub>
          <m:sup>
            <m:r>
              <w:rPr>
                <w:rFonts w:ascii="Cambria Math" w:hAnsi="Cambria Math" w:cs="SFRM1200"/>
                <w:sz w:val="24"/>
                <w:szCs w:val="24"/>
              </w:rPr>
              <m:t>N</m:t>
            </m:r>
            <m:r>
              <w:rPr>
                <w:rFonts w:ascii="Cambria Math" w:hAnsi="Cambria Math" w:cs="SFRM1200"/>
                <w:sz w:val="24"/>
                <w:szCs w:val="24"/>
                <w:lang w:val="en-US"/>
              </w:rPr>
              <m:t>-</m:t>
            </m:r>
            <m:r>
              <w:rPr>
                <w:rFonts w:ascii="Cambria Math" w:hAnsi="Cambria Math" w:cs="SFRM1200"/>
                <w:sz w:val="24"/>
                <w:szCs w:val="24"/>
              </w:rPr>
              <m:t>m</m:t>
            </m:r>
            <m:r>
              <w:rPr>
                <w:rFonts w:ascii="Cambria Math" w:hAnsi="Cambria Math" w:cs="SFRM1200"/>
                <w:sz w:val="24"/>
                <w:szCs w:val="24"/>
                <w:lang w:val="en-US"/>
              </w:rPr>
              <m:t>-1</m:t>
            </m:r>
          </m:sup>
          <m:e>
            <m:sSup>
              <m:sSupPr>
                <m:ctrlPr>
                  <w:rPr>
                    <w:rFonts w:ascii="Cambria Math" w:hAnsi="Cambria Math" w:cs="SFRM1200"/>
                    <w:i/>
                    <w:sz w:val="24"/>
                    <w:szCs w:val="24"/>
                  </w:rPr>
                </m:ctrlPr>
              </m:sSupPr>
              <m:e>
                <m:r>
                  <w:rPr>
                    <w:rFonts w:ascii="Cambria Math" w:hAnsi="Cambria Math" w:cs="SFRM1200"/>
                    <w:sz w:val="24"/>
                    <w:szCs w:val="24"/>
                  </w:rPr>
                  <m:t>x</m:t>
                </m:r>
              </m:e>
              <m:sup>
                <m:r>
                  <w:rPr>
                    <w:rFonts w:ascii="Cambria Math" w:hAnsi="Cambria Math" w:cs="SFRM1200"/>
                    <w:sz w:val="24"/>
                    <w:szCs w:val="24"/>
                    <w:lang w:val="en-US"/>
                  </w:rPr>
                  <m:t>*</m:t>
                </m:r>
              </m:sup>
            </m:sSup>
            <m:d>
              <m:dPr>
                <m:ctrlPr>
                  <w:rPr>
                    <w:rFonts w:ascii="Cambria Math" w:hAnsi="Cambria Math" w:cs="SFRM1200"/>
                    <w:i/>
                    <w:sz w:val="24"/>
                    <w:szCs w:val="24"/>
                  </w:rPr>
                </m:ctrlPr>
              </m:dPr>
              <m:e>
                <m:r>
                  <w:rPr>
                    <w:rFonts w:ascii="Cambria Math" w:hAnsi="Cambria Math" w:cs="SFRM1200"/>
                    <w:sz w:val="24"/>
                    <w:szCs w:val="24"/>
                  </w:rPr>
                  <m:t>n</m:t>
                </m:r>
              </m:e>
            </m:d>
            <m:r>
              <w:rPr>
                <w:rFonts w:ascii="Cambria Math" w:hAnsi="Cambria Math" w:cs="SFRM1200"/>
                <w:sz w:val="24"/>
                <w:szCs w:val="24"/>
              </w:rPr>
              <m:t>x</m:t>
            </m:r>
            <m:r>
              <w:rPr>
                <w:rFonts w:ascii="Cambria Math" w:hAnsi="Cambria Math" w:cs="SFRM1200"/>
                <w:sz w:val="24"/>
                <w:szCs w:val="24"/>
                <w:lang w:val="en-US"/>
              </w:rPr>
              <m:t>(</m:t>
            </m:r>
            <m:r>
              <w:rPr>
                <w:rFonts w:ascii="Cambria Math" w:hAnsi="Cambria Math" w:cs="SFRM1200"/>
                <w:sz w:val="24"/>
                <w:szCs w:val="24"/>
              </w:rPr>
              <m:t>n</m:t>
            </m:r>
            <m:r>
              <w:rPr>
                <w:rFonts w:ascii="Cambria Math" w:hAnsi="Cambria Math" w:cs="SFRM1200"/>
                <w:sz w:val="24"/>
                <w:szCs w:val="24"/>
                <w:lang w:val="en-US"/>
              </w:rPr>
              <m:t>+</m:t>
            </m:r>
            <m:r>
              <w:rPr>
                <w:rFonts w:ascii="Cambria Math" w:hAnsi="Cambria Math" w:cs="SFRM1200"/>
                <w:sz w:val="24"/>
                <w:szCs w:val="24"/>
              </w:rPr>
              <m:t>m</m:t>
            </m:r>
            <m:r>
              <w:rPr>
                <w:rFonts w:ascii="Cambria Math" w:hAnsi="Cambria Math" w:cs="SFRM1200"/>
                <w:sz w:val="24"/>
                <w:szCs w:val="24"/>
                <w:lang w:val="en-US"/>
              </w:rPr>
              <m:t>)</m:t>
            </m:r>
          </m:e>
        </m:nary>
      </m:oMath>
      <w:r w:rsidR="001A06B8" w:rsidRPr="00F1214E">
        <w:rPr>
          <w:rFonts w:ascii="SFRM1200" w:eastAsiaTheme="minorEastAsia" w:hAnsi="SFRM1200" w:cs="SFRM1200"/>
          <w:sz w:val="24"/>
          <w:szCs w:val="24"/>
          <w:lang w:val="en-US"/>
        </w:rPr>
        <w:t xml:space="preserve">    (B-16)</w:t>
      </w:r>
    </w:p>
    <w:p w:rsidR="001A06B8" w:rsidRPr="00F1214E" w:rsidRDefault="001A06B8" w:rsidP="00CA4477">
      <w:pPr>
        <w:pStyle w:val="Paragraphedeliste"/>
        <w:numPr>
          <w:ilvl w:val="0"/>
          <w:numId w:val="2"/>
        </w:numPr>
        <w:autoSpaceDE w:val="0"/>
        <w:autoSpaceDN w:val="0"/>
        <w:adjustRightInd w:val="0"/>
        <w:spacing w:line="360" w:lineRule="auto"/>
        <w:jc w:val="both"/>
        <w:rPr>
          <w:rFonts w:ascii="SFBX1200" w:hAnsi="SFBX1200" w:cs="SFBX1200"/>
          <w:sz w:val="24"/>
          <w:szCs w:val="24"/>
        </w:rPr>
      </w:pPr>
      <w:r w:rsidRPr="00F1214E">
        <w:rPr>
          <w:rFonts w:ascii="SFRM1200" w:hAnsi="SFRM1200" w:cs="SFRM1200"/>
          <w:sz w:val="24"/>
          <w:szCs w:val="24"/>
        </w:rPr>
        <w:t xml:space="preserve">Estimateur </w:t>
      </w:r>
      <w:r w:rsidRPr="00F1214E">
        <w:rPr>
          <w:rFonts w:ascii="SFBX1200" w:hAnsi="SFBX1200" w:cs="SFBX1200"/>
          <w:sz w:val="24"/>
          <w:szCs w:val="24"/>
        </w:rPr>
        <w:t>biaisé</w:t>
      </w:r>
    </w:p>
    <w:p w:rsidR="001A06B8" w:rsidRPr="00F1214E" w:rsidRDefault="00613105" w:rsidP="00985E2F">
      <w:pPr>
        <w:pStyle w:val="Paragraphedeliste"/>
        <w:autoSpaceDE w:val="0"/>
        <w:autoSpaceDN w:val="0"/>
        <w:adjustRightInd w:val="0"/>
        <w:spacing w:line="360" w:lineRule="auto"/>
        <w:rPr>
          <w:rFonts w:ascii="SFRM1200" w:eastAsiaTheme="minorEastAsia" w:hAnsi="SFRM1200" w:cs="SFRM1200"/>
          <w:sz w:val="24"/>
          <w:szCs w:val="24"/>
          <w:lang w:val="en-US"/>
        </w:rPr>
      </w:pPr>
      <m:oMath>
        <m:sSub>
          <m:sSubPr>
            <m:ctrlPr>
              <w:rPr>
                <w:rFonts w:ascii="Cambria Math" w:hAnsi="Cambria Math" w:cs="SFRM1200"/>
                <w:i/>
                <w:sz w:val="24"/>
                <w:szCs w:val="24"/>
              </w:rPr>
            </m:ctrlPr>
          </m:sSubPr>
          <m:e>
            <m:acc>
              <m:accPr>
                <m:ctrlPr>
                  <w:rPr>
                    <w:rFonts w:ascii="Cambria Math" w:hAnsi="Cambria Math" w:cs="SFRM1200"/>
                    <w:i/>
                    <w:sz w:val="24"/>
                    <w:szCs w:val="24"/>
                  </w:rPr>
                </m:ctrlPr>
              </m:accPr>
              <m:e>
                <m:r>
                  <w:rPr>
                    <w:rFonts w:ascii="Cambria Math" w:hAnsi="Cambria Math" w:cs="SFRM1200"/>
                    <w:sz w:val="24"/>
                    <w:szCs w:val="24"/>
                  </w:rPr>
                  <m:t>r</m:t>
                </m:r>
              </m:e>
            </m:acc>
          </m:e>
          <m:sub>
            <m:r>
              <w:rPr>
                <w:rFonts w:ascii="Cambria Math" w:hAnsi="Cambria Math" w:cs="SFRM1200"/>
                <w:sz w:val="24"/>
                <w:szCs w:val="24"/>
              </w:rPr>
              <m:t>xx</m:t>
            </m:r>
          </m:sub>
        </m:sSub>
        <m:d>
          <m:dPr>
            <m:ctrlPr>
              <w:rPr>
                <w:rFonts w:ascii="Cambria Math" w:hAnsi="Cambria Math" w:cs="SFRM1200"/>
                <w:i/>
                <w:sz w:val="24"/>
                <w:szCs w:val="24"/>
              </w:rPr>
            </m:ctrlPr>
          </m:dPr>
          <m:e>
            <m:r>
              <w:rPr>
                <w:rFonts w:ascii="Cambria Math" w:hAnsi="Cambria Math" w:cs="SFRM1200"/>
                <w:sz w:val="24"/>
                <w:szCs w:val="24"/>
              </w:rPr>
              <m:t>m</m:t>
            </m:r>
          </m:e>
        </m:d>
        <m:r>
          <w:rPr>
            <w:rFonts w:ascii="Cambria Math" w:hAnsi="Cambria Math" w:cs="SFRM1200"/>
            <w:sz w:val="24"/>
            <w:szCs w:val="24"/>
            <w:lang w:val="en-US"/>
          </w:rPr>
          <m:t>=</m:t>
        </m:r>
        <m:f>
          <m:fPr>
            <m:ctrlPr>
              <w:rPr>
                <w:rFonts w:ascii="Cambria Math" w:hAnsi="Cambria Math" w:cs="SFRM1200"/>
                <w:i/>
                <w:sz w:val="24"/>
                <w:szCs w:val="24"/>
              </w:rPr>
            </m:ctrlPr>
          </m:fPr>
          <m:num>
            <m:r>
              <w:rPr>
                <w:rFonts w:ascii="Cambria Math" w:hAnsi="Cambria Math" w:cs="SFRM1200"/>
                <w:sz w:val="24"/>
                <w:szCs w:val="24"/>
                <w:lang w:val="en-US"/>
              </w:rPr>
              <m:t>1</m:t>
            </m:r>
          </m:num>
          <m:den>
            <m:r>
              <w:rPr>
                <w:rFonts w:ascii="Cambria Math" w:hAnsi="Cambria Math" w:cs="SFRM1200"/>
                <w:sz w:val="24"/>
                <w:szCs w:val="24"/>
              </w:rPr>
              <m:t>N</m:t>
            </m:r>
          </m:den>
        </m:f>
        <m:r>
          <w:rPr>
            <w:rFonts w:ascii="Cambria Math" w:hAnsi="Cambria Math" w:cs="SFRM1200"/>
            <w:sz w:val="24"/>
            <w:szCs w:val="24"/>
            <w:lang w:val="en-US"/>
          </w:rPr>
          <m:t>*</m:t>
        </m:r>
        <m:nary>
          <m:naryPr>
            <m:chr m:val="∑"/>
            <m:limLoc m:val="subSup"/>
            <m:ctrlPr>
              <w:rPr>
                <w:rFonts w:ascii="Cambria Math" w:hAnsi="Cambria Math" w:cs="SFRM1200"/>
                <w:i/>
                <w:sz w:val="24"/>
                <w:szCs w:val="24"/>
              </w:rPr>
            </m:ctrlPr>
          </m:naryPr>
          <m:sub>
            <m:r>
              <w:rPr>
                <w:rFonts w:ascii="Cambria Math" w:hAnsi="Cambria Math" w:cs="SFRM1200"/>
                <w:sz w:val="24"/>
                <w:szCs w:val="24"/>
              </w:rPr>
              <m:t>n</m:t>
            </m:r>
            <m:r>
              <w:rPr>
                <w:rFonts w:ascii="Cambria Math" w:hAnsi="Cambria Math" w:cs="SFRM1200"/>
                <w:sz w:val="24"/>
                <w:szCs w:val="24"/>
                <w:lang w:val="en-US"/>
              </w:rPr>
              <m:t>=0</m:t>
            </m:r>
          </m:sub>
          <m:sup>
            <m:r>
              <w:rPr>
                <w:rFonts w:ascii="Cambria Math" w:hAnsi="Cambria Math" w:cs="SFRM1200"/>
                <w:sz w:val="24"/>
                <w:szCs w:val="24"/>
              </w:rPr>
              <m:t>N</m:t>
            </m:r>
            <m:r>
              <w:rPr>
                <w:rFonts w:ascii="Cambria Math" w:hAnsi="Cambria Math" w:cs="SFRM1200"/>
                <w:sz w:val="24"/>
                <w:szCs w:val="24"/>
                <w:lang w:val="en-US"/>
              </w:rPr>
              <m:t>-</m:t>
            </m:r>
            <m:r>
              <w:rPr>
                <w:rFonts w:ascii="Cambria Math" w:hAnsi="Cambria Math" w:cs="SFRM1200"/>
                <w:sz w:val="24"/>
                <w:szCs w:val="24"/>
              </w:rPr>
              <m:t>m</m:t>
            </m:r>
            <m:r>
              <w:rPr>
                <w:rFonts w:ascii="Cambria Math" w:hAnsi="Cambria Math" w:cs="SFRM1200"/>
                <w:sz w:val="24"/>
                <w:szCs w:val="24"/>
                <w:lang w:val="en-US"/>
              </w:rPr>
              <m:t>-1</m:t>
            </m:r>
          </m:sup>
          <m:e>
            <m:sSup>
              <m:sSupPr>
                <m:ctrlPr>
                  <w:rPr>
                    <w:rFonts w:ascii="Cambria Math" w:hAnsi="Cambria Math" w:cs="SFRM1200"/>
                    <w:i/>
                    <w:sz w:val="24"/>
                    <w:szCs w:val="24"/>
                  </w:rPr>
                </m:ctrlPr>
              </m:sSupPr>
              <m:e>
                <m:r>
                  <w:rPr>
                    <w:rFonts w:ascii="Cambria Math" w:hAnsi="Cambria Math" w:cs="SFRM1200"/>
                    <w:sz w:val="24"/>
                    <w:szCs w:val="24"/>
                  </w:rPr>
                  <m:t>x</m:t>
                </m:r>
              </m:e>
              <m:sup>
                <m:r>
                  <w:rPr>
                    <w:rFonts w:ascii="Cambria Math" w:hAnsi="Cambria Math" w:cs="SFRM1200"/>
                    <w:sz w:val="24"/>
                    <w:szCs w:val="24"/>
                    <w:lang w:val="en-US"/>
                  </w:rPr>
                  <m:t>*</m:t>
                </m:r>
              </m:sup>
            </m:sSup>
            <m:d>
              <m:dPr>
                <m:ctrlPr>
                  <w:rPr>
                    <w:rFonts w:ascii="Cambria Math" w:hAnsi="Cambria Math" w:cs="SFRM1200"/>
                    <w:i/>
                    <w:sz w:val="24"/>
                    <w:szCs w:val="24"/>
                  </w:rPr>
                </m:ctrlPr>
              </m:dPr>
              <m:e>
                <m:r>
                  <w:rPr>
                    <w:rFonts w:ascii="Cambria Math" w:hAnsi="Cambria Math" w:cs="SFRM1200"/>
                    <w:sz w:val="24"/>
                    <w:szCs w:val="24"/>
                  </w:rPr>
                  <m:t>n</m:t>
                </m:r>
              </m:e>
            </m:d>
            <m:r>
              <w:rPr>
                <w:rFonts w:ascii="Cambria Math" w:hAnsi="Cambria Math" w:cs="SFRM1200"/>
                <w:sz w:val="24"/>
                <w:szCs w:val="24"/>
              </w:rPr>
              <m:t>x</m:t>
            </m:r>
            <m:r>
              <w:rPr>
                <w:rFonts w:ascii="Cambria Math" w:hAnsi="Cambria Math" w:cs="SFRM1200"/>
                <w:sz w:val="24"/>
                <w:szCs w:val="24"/>
                <w:lang w:val="en-US"/>
              </w:rPr>
              <m:t>(</m:t>
            </m:r>
            <m:r>
              <w:rPr>
                <w:rFonts w:ascii="Cambria Math" w:hAnsi="Cambria Math" w:cs="SFRM1200"/>
                <w:sz w:val="24"/>
                <w:szCs w:val="24"/>
              </w:rPr>
              <m:t>n</m:t>
            </m:r>
            <m:r>
              <w:rPr>
                <w:rFonts w:ascii="Cambria Math" w:hAnsi="Cambria Math" w:cs="SFRM1200"/>
                <w:sz w:val="24"/>
                <w:szCs w:val="24"/>
                <w:lang w:val="en-US"/>
              </w:rPr>
              <m:t>+</m:t>
            </m:r>
            <m:r>
              <w:rPr>
                <w:rFonts w:ascii="Cambria Math" w:hAnsi="Cambria Math" w:cs="SFRM1200"/>
                <w:sz w:val="24"/>
                <w:szCs w:val="24"/>
              </w:rPr>
              <m:t>m</m:t>
            </m:r>
            <m:r>
              <w:rPr>
                <w:rFonts w:ascii="Cambria Math" w:hAnsi="Cambria Math" w:cs="SFRM1200"/>
                <w:sz w:val="24"/>
                <w:szCs w:val="24"/>
                <w:lang w:val="en-US"/>
              </w:rPr>
              <m:t>)</m:t>
            </m:r>
          </m:e>
        </m:nary>
        <m:r>
          <w:rPr>
            <w:rFonts w:ascii="Cambria Math" w:hAnsi="Cambria Math" w:cs="SFRM1200"/>
            <w:sz w:val="24"/>
            <w:szCs w:val="24"/>
            <w:lang w:val="en-US"/>
          </w:rPr>
          <m:t xml:space="preserve">       </m:t>
        </m:r>
      </m:oMath>
      <w:r w:rsidR="00953696" w:rsidRPr="00F1214E">
        <w:rPr>
          <w:rFonts w:ascii="SFRM1200" w:eastAsiaTheme="minorEastAsia" w:hAnsi="SFRM1200" w:cs="SFRM1200"/>
          <w:sz w:val="24"/>
          <w:szCs w:val="24"/>
          <w:lang w:val="en-US"/>
        </w:rPr>
        <w:t>(B-1</w:t>
      </w:r>
      <w:r w:rsidR="00985E2F">
        <w:rPr>
          <w:rFonts w:ascii="SFRM1200" w:eastAsiaTheme="minorEastAsia" w:hAnsi="SFRM1200" w:cs="SFRM1200"/>
          <w:sz w:val="24"/>
          <w:szCs w:val="24"/>
          <w:lang w:val="en-US"/>
        </w:rPr>
        <w:t>7</w:t>
      </w:r>
      <w:r w:rsidR="00953696" w:rsidRPr="00F1214E">
        <w:rPr>
          <w:rFonts w:ascii="SFRM1200" w:eastAsiaTheme="minorEastAsia" w:hAnsi="SFRM1200" w:cs="SFRM1200"/>
          <w:sz w:val="24"/>
          <w:szCs w:val="24"/>
          <w:lang w:val="en-US"/>
        </w:rPr>
        <w:t>)</w:t>
      </w:r>
    </w:p>
    <w:p w:rsidR="00953696" w:rsidRPr="00985E2F" w:rsidRDefault="00953696" w:rsidP="00CA4477">
      <w:pPr>
        <w:autoSpaceDE w:val="0"/>
        <w:autoSpaceDN w:val="0"/>
        <w:adjustRightInd w:val="0"/>
        <w:spacing w:line="360" w:lineRule="auto"/>
        <w:jc w:val="both"/>
        <w:rPr>
          <w:rFonts w:asciiTheme="majorBidi" w:hAnsiTheme="majorBidi" w:cstheme="majorBidi"/>
          <w:b/>
          <w:bCs/>
          <w:sz w:val="24"/>
          <w:szCs w:val="24"/>
        </w:rPr>
      </w:pPr>
      <w:r w:rsidRPr="00985E2F">
        <w:rPr>
          <w:rFonts w:asciiTheme="majorBidi" w:hAnsiTheme="majorBidi" w:cstheme="majorBidi"/>
          <w:b/>
          <w:bCs/>
          <w:sz w:val="24"/>
          <w:szCs w:val="24"/>
        </w:rPr>
        <w:t>Quel est l’intérêt de l’ergodicité ?</w:t>
      </w:r>
    </w:p>
    <w:p w:rsidR="00953696" w:rsidRPr="00CA4477" w:rsidRDefault="00953696" w:rsidP="00985E2F">
      <w:pPr>
        <w:autoSpaceDE w:val="0"/>
        <w:autoSpaceDN w:val="0"/>
        <w:adjustRightInd w:val="0"/>
        <w:spacing w:line="360" w:lineRule="auto"/>
        <w:jc w:val="both"/>
        <w:rPr>
          <w:rFonts w:asciiTheme="majorBidi" w:hAnsiTheme="majorBidi" w:cstheme="majorBidi"/>
          <w:sz w:val="24"/>
          <w:szCs w:val="24"/>
        </w:rPr>
      </w:pPr>
      <w:r w:rsidRPr="00CA4477">
        <w:rPr>
          <w:rFonts w:asciiTheme="majorBidi" w:hAnsiTheme="majorBidi" w:cstheme="majorBidi"/>
          <w:sz w:val="24"/>
          <w:szCs w:val="24"/>
        </w:rPr>
        <w:t>Le premier intérêt est que les estimateurs précédents (B.16) et (B.17) convergent vers</w:t>
      </w:r>
      <w:r w:rsidR="00985E2F">
        <w:rPr>
          <w:rFonts w:asciiTheme="majorBidi" w:hAnsiTheme="majorBidi" w:cstheme="majorBidi"/>
          <w:sz w:val="24"/>
          <w:szCs w:val="24"/>
        </w:rPr>
        <w:t xml:space="preserve"> </w:t>
      </w:r>
      <w:r w:rsidRPr="00CA4477">
        <w:rPr>
          <w:rFonts w:asciiTheme="majorBidi" w:hAnsiTheme="majorBidi" w:cstheme="majorBidi"/>
          <w:sz w:val="24"/>
          <w:szCs w:val="24"/>
        </w:rPr>
        <w:t xml:space="preserve">la véritable fonction de corrélation lorsque </w:t>
      </w:r>
      <w:r w:rsidRPr="00CA4477">
        <w:rPr>
          <w:rFonts w:asciiTheme="majorBidi" w:eastAsia="CMMI12" w:hAnsiTheme="majorBidi" w:cstheme="majorBidi"/>
          <w:sz w:val="24"/>
          <w:szCs w:val="24"/>
        </w:rPr>
        <w:t xml:space="preserve">N </w:t>
      </w:r>
      <w:r w:rsidRPr="00CA4477">
        <w:rPr>
          <w:rFonts w:asciiTheme="majorBidi" w:eastAsia="CMSY10" w:hAnsiTheme="majorBidi" w:cstheme="majorBidi"/>
          <w:sz w:val="24"/>
          <w:szCs w:val="24"/>
        </w:rPr>
        <w:t xml:space="preserve">→ ∞ </w:t>
      </w:r>
      <w:r w:rsidRPr="00CA4477">
        <w:rPr>
          <w:rFonts w:asciiTheme="majorBidi" w:hAnsiTheme="majorBidi" w:cstheme="majorBidi"/>
          <w:sz w:val="24"/>
          <w:szCs w:val="24"/>
        </w:rPr>
        <w:t>si le processus est ergodique. Ainsi,</w:t>
      </w:r>
      <w:r w:rsidR="00CA4477">
        <w:rPr>
          <w:rFonts w:asciiTheme="majorBidi" w:hAnsiTheme="majorBidi" w:cstheme="majorBidi"/>
          <w:sz w:val="24"/>
          <w:szCs w:val="24"/>
        </w:rPr>
        <w:t xml:space="preserve"> </w:t>
      </w:r>
      <w:r w:rsidRPr="00CA4477">
        <w:rPr>
          <w:rFonts w:asciiTheme="majorBidi" w:hAnsiTheme="majorBidi" w:cstheme="majorBidi"/>
          <w:sz w:val="24"/>
          <w:szCs w:val="24"/>
        </w:rPr>
        <w:t>à mesure que le nombre de points de signal augmente, les estimées seront de plus en</w:t>
      </w:r>
      <w:r w:rsidR="00CA4477" w:rsidRPr="00CA4477">
        <w:rPr>
          <w:rFonts w:asciiTheme="majorBidi" w:hAnsiTheme="majorBidi" w:cstheme="majorBidi"/>
          <w:sz w:val="24"/>
          <w:szCs w:val="24"/>
        </w:rPr>
        <w:t xml:space="preserve"> </w:t>
      </w:r>
      <w:r w:rsidRPr="00CA4477">
        <w:rPr>
          <w:rFonts w:asciiTheme="majorBidi" w:hAnsiTheme="majorBidi" w:cstheme="majorBidi"/>
          <w:sz w:val="24"/>
          <w:szCs w:val="24"/>
        </w:rPr>
        <w:t>plus proches (au sens de l’erreur quadratique moyenne) des vraies valeurs. En corollaire,</w:t>
      </w:r>
      <w:r w:rsidR="00CA4477" w:rsidRPr="00CA4477">
        <w:rPr>
          <w:rFonts w:asciiTheme="majorBidi" w:hAnsiTheme="majorBidi" w:cstheme="majorBidi"/>
          <w:sz w:val="24"/>
          <w:szCs w:val="24"/>
        </w:rPr>
        <w:t xml:space="preserve"> </w:t>
      </w:r>
      <w:r w:rsidRPr="00CA4477">
        <w:rPr>
          <w:rFonts w:asciiTheme="majorBidi" w:hAnsiTheme="majorBidi" w:cstheme="majorBidi"/>
          <w:sz w:val="24"/>
          <w:szCs w:val="24"/>
        </w:rPr>
        <w:t>si les vraies fonctions d’autocorrélation vérifient certaines propriétés et si l’on dispose de</w:t>
      </w:r>
      <w:r w:rsidR="00CA4477" w:rsidRPr="00CA4477">
        <w:rPr>
          <w:rFonts w:asciiTheme="majorBidi" w:hAnsiTheme="majorBidi" w:cstheme="majorBidi"/>
          <w:sz w:val="24"/>
          <w:szCs w:val="24"/>
        </w:rPr>
        <w:t xml:space="preserve"> </w:t>
      </w:r>
      <w:r w:rsidRPr="00CA4477">
        <w:rPr>
          <w:rFonts w:asciiTheme="majorBidi" w:hAnsiTheme="majorBidi" w:cstheme="majorBidi"/>
          <w:sz w:val="24"/>
          <w:szCs w:val="24"/>
        </w:rPr>
        <w:t>suffisamment de points, alors les estimées ”vérifieront” (à leur variance près) ces propriétés.</w:t>
      </w:r>
    </w:p>
    <w:p w:rsidR="00953696" w:rsidRPr="00CA4477" w:rsidRDefault="00953696" w:rsidP="00CA4477">
      <w:pPr>
        <w:autoSpaceDE w:val="0"/>
        <w:autoSpaceDN w:val="0"/>
        <w:adjustRightInd w:val="0"/>
        <w:spacing w:line="360" w:lineRule="auto"/>
        <w:jc w:val="both"/>
        <w:rPr>
          <w:rFonts w:asciiTheme="majorBidi" w:hAnsiTheme="majorBidi" w:cstheme="majorBidi"/>
          <w:sz w:val="24"/>
          <w:szCs w:val="24"/>
        </w:rPr>
      </w:pPr>
      <w:r w:rsidRPr="00CA4477">
        <w:rPr>
          <w:rFonts w:asciiTheme="majorBidi" w:hAnsiTheme="majorBidi" w:cstheme="majorBidi"/>
          <w:sz w:val="24"/>
          <w:szCs w:val="24"/>
        </w:rPr>
        <w:t>Et alors ?</w:t>
      </w:r>
    </w:p>
    <w:p w:rsidR="00953696" w:rsidRPr="00CA4477" w:rsidRDefault="00953696" w:rsidP="00CA4477">
      <w:pPr>
        <w:autoSpaceDE w:val="0"/>
        <w:autoSpaceDN w:val="0"/>
        <w:adjustRightInd w:val="0"/>
        <w:spacing w:line="360" w:lineRule="auto"/>
        <w:jc w:val="both"/>
        <w:rPr>
          <w:rFonts w:asciiTheme="majorBidi" w:hAnsiTheme="majorBidi" w:cstheme="majorBidi"/>
          <w:sz w:val="24"/>
          <w:szCs w:val="24"/>
        </w:rPr>
      </w:pPr>
      <w:r w:rsidRPr="00CA4477">
        <w:rPr>
          <w:rFonts w:asciiTheme="majorBidi" w:hAnsiTheme="majorBidi" w:cstheme="majorBidi"/>
          <w:sz w:val="24"/>
          <w:szCs w:val="24"/>
        </w:rPr>
        <w:t>Si l’on ne prouve pas (par exemple) qu’à fonction de corrélation connue, une méthode</w:t>
      </w:r>
    </w:p>
    <w:p w:rsidR="00953696" w:rsidRPr="00F1214E" w:rsidRDefault="00953696" w:rsidP="00CA4477">
      <w:pPr>
        <w:autoSpaceDE w:val="0"/>
        <w:autoSpaceDN w:val="0"/>
        <w:adjustRightInd w:val="0"/>
        <w:spacing w:line="360" w:lineRule="auto"/>
        <w:jc w:val="both"/>
        <w:rPr>
          <w:rFonts w:ascii="SFRM1200" w:hAnsi="SFRM1200" w:cs="SFRM1200"/>
          <w:sz w:val="24"/>
          <w:szCs w:val="24"/>
        </w:rPr>
      </w:pPr>
      <w:r w:rsidRPr="00CA4477">
        <w:rPr>
          <w:rFonts w:asciiTheme="majorBidi" w:hAnsiTheme="majorBidi" w:cstheme="majorBidi"/>
          <w:sz w:val="24"/>
          <w:szCs w:val="24"/>
        </w:rPr>
        <w:t>d’estimation fournit la valeur exacte du paramètre cherché, il y a peu de chances qu’il en soit ainsi lorsqu’on utilisera des estimées. Pour être plus précis, supposons que le</w:t>
      </w:r>
      <w:r w:rsidRPr="00F1214E">
        <w:rPr>
          <w:rFonts w:ascii="SFRM1200" w:hAnsi="SFRM1200" w:cs="SFRM1200"/>
          <w:sz w:val="24"/>
          <w:szCs w:val="24"/>
        </w:rPr>
        <w:t xml:space="preserve"> </w:t>
      </w:r>
      <w:r w:rsidRPr="00F1214E">
        <w:rPr>
          <w:rFonts w:ascii="SFRM1200" w:hAnsi="SFRM1200" w:cs="SFRM1200"/>
          <w:sz w:val="24"/>
          <w:szCs w:val="24"/>
        </w:rPr>
        <w:lastRenderedPageBreak/>
        <w:t xml:space="preserve">vecteur </w:t>
      </w:r>
      <m:oMath>
        <m:r>
          <w:rPr>
            <w:rFonts w:ascii="Cambria Math" w:eastAsia="CMMIB10" w:hAnsi="Cambria Math" w:cs="CMMIB10" w:hint="eastAsia"/>
            <w:sz w:val="24"/>
            <w:szCs w:val="24"/>
          </w:rPr>
          <m:t>γ</m:t>
        </m:r>
        <m:r>
          <w:rPr>
            <w:rFonts w:ascii="Cambria Math" w:eastAsia="CMMIB10" w:hAnsi="Cambria Math" w:cs="CMMIB10"/>
            <w:sz w:val="24"/>
            <w:szCs w:val="24"/>
          </w:rPr>
          <m:t xml:space="preserve"> </m:t>
        </m:r>
        <m:r>
          <w:rPr>
            <w:rFonts w:ascii="Cambria Math" w:hAnsi="Cambria Math" w:cs="CMR12"/>
            <w:sz w:val="24"/>
            <w:szCs w:val="24"/>
          </w:rPr>
          <m:t xml:space="preserve">= </m:t>
        </m:r>
        <m:sSup>
          <m:sSupPr>
            <m:ctrlPr>
              <w:rPr>
                <w:rFonts w:ascii="Cambria Math" w:hAnsi="Cambria Math" w:cs="CMR12"/>
                <w:i/>
                <w:sz w:val="24"/>
                <w:szCs w:val="24"/>
              </w:rPr>
            </m:ctrlPr>
          </m:sSupPr>
          <m:e>
            <m:r>
              <w:rPr>
                <w:rFonts w:ascii="Cambria Math" w:hAnsi="Cambria Math" w:cs="CMR12"/>
                <w:sz w:val="24"/>
                <w:szCs w:val="24"/>
              </w:rPr>
              <m:t>[</m:t>
            </m:r>
            <m:r>
              <w:rPr>
                <w:rFonts w:ascii="Cambria Math" w:eastAsia="CMMI12" w:hAnsi="Cambria Math" w:cs="CMMI12"/>
                <w:sz w:val="24"/>
                <w:szCs w:val="24"/>
              </w:rPr>
              <m:t>r</m:t>
            </m:r>
            <m:r>
              <w:rPr>
                <w:rFonts w:ascii="Cambria Math" w:eastAsia="CMMI8" w:hAnsi="Cambria Math" w:cs="CMMI8"/>
                <w:sz w:val="24"/>
                <w:szCs w:val="24"/>
              </w:rPr>
              <m:t>xx</m:t>
            </m:r>
            <m:r>
              <w:rPr>
                <w:rFonts w:ascii="Cambria Math" w:hAnsi="Cambria Math" w:cs="CMR12"/>
                <w:sz w:val="24"/>
                <w:szCs w:val="24"/>
              </w:rPr>
              <m:t>(0)</m:t>
            </m:r>
            <m:r>
              <w:rPr>
                <w:rFonts w:ascii="Cambria Math" w:eastAsia="CMMI12" w:hAnsi="Cambria Math" w:cs="CMMI12"/>
                <w:sz w:val="24"/>
                <w:szCs w:val="24"/>
              </w:rPr>
              <m:t>, . . . , r</m:t>
            </m:r>
            <m:r>
              <w:rPr>
                <w:rFonts w:ascii="Cambria Math" w:eastAsia="CMMI8" w:hAnsi="Cambria Math" w:cs="CMMI8"/>
                <w:sz w:val="24"/>
                <w:szCs w:val="24"/>
              </w:rPr>
              <m:t>xx</m:t>
            </m:r>
            <m:r>
              <w:rPr>
                <w:rFonts w:ascii="Cambria Math" w:hAnsi="Cambria Math" w:cs="CMR12"/>
                <w:sz w:val="24"/>
                <w:szCs w:val="24"/>
              </w:rPr>
              <m:t>(</m:t>
            </m:r>
            <m:r>
              <w:rPr>
                <w:rFonts w:ascii="Cambria Math" w:eastAsia="CMMI12" w:hAnsi="Cambria Math" w:cs="CMMI12"/>
                <w:sz w:val="24"/>
                <w:szCs w:val="24"/>
              </w:rPr>
              <m:t>m</m:t>
            </m:r>
            <m:r>
              <w:rPr>
                <w:rFonts w:ascii="Cambria Math" w:hAnsi="Cambria Math" w:cs="CMR12"/>
                <w:sz w:val="24"/>
                <w:szCs w:val="24"/>
              </w:rPr>
              <m:t>)]</m:t>
            </m:r>
          </m:e>
          <m:sup>
            <m:r>
              <w:rPr>
                <w:rFonts w:ascii="Cambria Math" w:hAnsi="Cambria Math" w:cs="CMR12"/>
                <w:sz w:val="24"/>
                <w:szCs w:val="24"/>
              </w:rPr>
              <m:t>T</m:t>
            </m:r>
          </m:sup>
        </m:sSup>
      </m:oMath>
      <w:r w:rsidRPr="00F1214E">
        <w:rPr>
          <w:rFonts w:ascii="CMMI8" w:eastAsia="CMMI8" w:hAnsi="SFBX1200" w:cs="CMMI8"/>
          <w:sz w:val="24"/>
          <w:szCs w:val="24"/>
        </w:rPr>
        <w:t xml:space="preserve"> </w:t>
      </w:r>
      <w:r w:rsidRPr="00F1214E">
        <w:rPr>
          <w:rFonts w:ascii="SFRM1200" w:hAnsi="SFRM1200" w:cs="SFRM1200"/>
          <w:sz w:val="24"/>
          <w:szCs w:val="24"/>
        </w:rPr>
        <w:t xml:space="preserve">dépend d’un vecteur </w:t>
      </w:r>
      <m:oMath>
        <m:r>
          <w:rPr>
            <w:rFonts w:ascii="Cambria Math" w:eastAsia="CMMIB10" w:hAnsi="Cambria Math" w:cs="CMMIB10" w:hint="eastAsia"/>
            <w:sz w:val="24"/>
            <w:szCs w:val="24"/>
          </w:rPr>
          <m:t>θ</m:t>
        </m:r>
      </m:oMath>
      <w:r w:rsidRPr="00F1214E">
        <w:rPr>
          <w:rFonts w:ascii="CMMIB10" w:eastAsia="CMMIB10" w:hAnsi="SFBX1200" w:cs="CMMIB10"/>
          <w:sz w:val="24"/>
          <w:szCs w:val="24"/>
        </w:rPr>
        <w:t xml:space="preserve"> </w:t>
      </w:r>
      <w:r w:rsidRPr="00F1214E">
        <w:rPr>
          <w:rFonts w:ascii="SFRM1200" w:hAnsi="SFRM1200" w:cs="SFRM1200"/>
          <w:sz w:val="24"/>
          <w:szCs w:val="24"/>
        </w:rPr>
        <w:t xml:space="preserve">que l’on cherche à estimer à partir du signal. S’il existe une fonctionnelle </w:t>
      </w:r>
      <m:oMath>
        <m:r>
          <w:rPr>
            <w:rFonts w:ascii="Cambria Math" w:eastAsia="CMSY10" w:hAnsi="Cambria Math" w:cs="CMSY10"/>
            <w:sz w:val="24"/>
            <w:szCs w:val="24"/>
          </w:rPr>
          <m:t>F</m:t>
        </m:r>
      </m:oMath>
      <w:r w:rsidRPr="00F1214E">
        <w:rPr>
          <w:rFonts w:ascii="CMSY10" w:eastAsia="CMSY10" w:hAnsi="SFBX1200" w:cs="CMSY10"/>
          <w:sz w:val="24"/>
          <w:szCs w:val="24"/>
        </w:rPr>
        <w:t xml:space="preserve"> </w:t>
      </w:r>
      <w:r w:rsidRPr="00F1214E">
        <w:rPr>
          <w:rFonts w:ascii="SFRM1200" w:hAnsi="SFRM1200" w:cs="SFRM1200"/>
          <w:sz w:val="24"/>
          <w:szCs w:val="24"/>
        </w:rPr>
        <w:t>telle que</w:t>
      </w:r>
    </w:p>
    <w:p w:rsidR="00632CDB" w:rsidRPr="00F1214E" w:rsidRDefault="00632CDB" w:rsidP="00985E2F">
      <w:pPr>
        <w:autoSpaceDE w:val="0"/>
        <w:autoSpaceDN w:val="0"/>
        <w:adjustRightInd w:val="0"/>
        <w:spacing w:line="360" w:lineRule="auto"/>
        <w:rPr>
          <w:rFonts w:ascii="SFRM1200" w:eastAsiaTheme="minorEastAsia" w:hAnsi="SFRM1200" w:cs="SFRM1200"/>
          <w:sz w:val="24"/>
          <w:szCs w:val="24"/>
        </w:rPr>
      </w:pPr>
      <m:oMath>
        <m:r>
          <w:rPr>
            <w:rFonts w:ascii="Cambria Math" w:eastAsia="CMSY10" w:hAnsi="Cambria Math" w:cs="CMSY10"/>
            <w:sz w:val="24"/>
            <w:szCs w:val="24"/>
          </w:rPr>
          <m:t>F</m:t>
        </m:r>
        <m:d>
          <m:dPr>
            <m:ctrlPr>
              <w:rPr>
                <w:rFonts w:ascii="Cambria Math" w:eastAsia="CMSY10" w:hAnsi="Cambria Math" w:cs="CMSY10"/>
                <w:i/>
                <w:sz w:val="24"/>
                <w:szCs w:val="24"/>
              </w:rPr>
            </m:ctrlPr>
          </m:dPr>
          <m:e>
            <m:r>
              <w:rPr>
                <w:rFonts w:ascii="Cambria Math" w:eastAsia="CMMIB10" w:hAnsi="Cambria Math" w:cs="CMMIB10" w:hint="eastAsia"/>
                <w:sz w:val="24"/>
                <w:szCs w:val="24"/>
              </w:rPr>
              <m:t>γ</m:t>
            </m:r>
            <m:ctrlPr>
              <w:rPr>
                <w:rFonts w:ascii="Cambria Math" w:eastAsia="CMMIB10" w:hAnsi="Cambria Math" w:cs="CMMIB10"/>
                <w:i/>
                <w:sz w:val="24"/>
                <w:szCs w:val="24"/>
              </w:rPr>
            </m:ctrlPr>
          </m:e>
        </m:d>
        <m:r>
          <w:rPr>
            <w:rFonts w:ascii="Cambria Math" w:eastAsia="CMMIB10" w:hAnsi="Cambria Math" w:cs="CMMIB10"/>
            <w:sz w:val="24"/>
            <w:szCs w:val="24"/>
          </w:rPr>
          <m:t>=</m:t>
        </m:r>
        <m:r>
          <w:rPr>
            <w:rFonts w:ascii="Cambria Math" w:eastAsia="CMMIB10" w:hAnsi="Cambria Math" w:cs="CMMIB10" w:hint="eastAsia"/>
            <w:sz w:val="24"/>
            <w:szCs w:val="24"/>
          </w:rPr>
          <m:t xml:space="preserve"> θ</m:t>
        </m:r>
      </m:oMath>
      <w:r w:rsidRPr="00F1214E">
        <w:rPr>
          <w:rFonts w:ascii="SFRM1200" w:eastAsiaTheme="minorEastAsia" w:hAnsi="SFRM1200" w:cs="SFRM1200"/>
          <w:sz w:val="24"/>
          <w:szCs w:val="24"/>
        </w:rPr>
        <w:t xml:space="preserve">        (B-18)</w:t>
      </w:r>
    </w:p>
    <w:p w:rsidR="00632CDB" w:rsidRPr="00F1214E" w:rsidRDefault="00632CDB" w:rsidP="00CA4477">
      <w:pPr>
        <w:autoSpaceDE w:val="0"/>
        <w:autoSpaceDN w:val="0"/>
        <w:adjustRightInd w:val="0"/>
        <w:spacing w:line="360" w:lineRule="auto"/>
        <w:jc w:val="both"/>
        <w:rPr>
          <w:rFonts w:ascii="SFRM1200" w:eastAsiaTheme="minorEastAsia" w:hAnsi="SFRM1200" w:cs="SFRM1200"/>
          <w:sz w:val="24"/>
          <w:szCs w:val="24"/>
        </w:rPr>
      </w:pPr>
      <w:r w:rsidRPr="00F1214E">
        <w:rPr>
          <w:rFonts w:ascii="SFRM1200" w:hAnsi="SFRM1200" w:cs="SFRM1200"/>
          <w:sz w:val="24"/>
          <w:szCs w:val="24"/>
        </w:rPr>
        <w:t xml:space="preserve">alors on aura, sous certaines conditions de régularité pour </w:t>
      </w:r>
      <m:oMath>
        <m:r>
          <w:rPr>
            <w:rFonts w:ascii="Cambria Math" w:eastAsia="CMSY10" w:hAnsi="Cambria Math" w:cs="CMSY10"/>
            <w:sz w:val="24"/>
            <w:szCs w:val="24"/>
          </w:rPr>
          <m:t>F </m:t>
        </m:r>
      </m:oMath>
      <w:r w:rsidRPr="00F1214E">
        <w:rPr>
          <w:rFonts w:ascii="SFRM1200" w:eastAsiaTheme="minorEastAsia" w:hAnsi="SFRM1200" w:cs="SFRM1200"/>
          <w:sz w:val="24"/>
          <w:szCs w:val="24"/>
        </w:rPr>
        <w:t>:</w:t>
      </w:r>
    </w:p>
    <w:p w:rsidR="00192333" w:rsidRPr="00F1214E" w:rsidRDefault="00192333" w:rsidP="00CA4477">
      <w:pPr>
        <w:autoSpaceDE w:val="0"/>
        <w:autoSpaceDN w:val="0"/>
        <w:adjustRightInd w:val="0"/>
        <w:spacing w:line="360" w:lineRule="auto"/>
        <w:jc w:val="both"/>
        <w:rPr>
          <w:rFonts w:ascii="SFRM1200" w:eastAsiaTheme="minorEastAsia" w:hAnsi="SFRM1200" w:cs="SFRM1200"/>
          <w:sz w:val="24"/>
          <w:szCs w:val="24"/>
        </w:rPr>
      </w:pPr>
    </w:p>
    <w:p w:rsidR="00632CDB" w:rsidRPr="00F1214E" w:rsidRDefault="00613105" w:rsidP="002B72B2">
      <w:pPr>
        <w:autoSpaceDE w:val="0"/>
        <w:autoSpaceDN w:val="0"/>
        <w:adjustRightInd w:val="0"/>
        <w:spacing w:line="360" w:lineRule="auto"/>
        <w:rPr>
          <w:rFonts w:ascii="SFRM1200" w:eastAsiaTheme="minorEastAsia" w:hAnsi="SFRM1200" w:cs="SFRM1200"/>
          <w:sz w:val="24"/>
          <w:szCs w:val="24"/>
        </w:rPr>
      </w:pPr>
      <m:oMath>
        <m:func>
          <m:funcPr>
            <m:ctrlPr>
              <w:rPr>
                <w:rFonts w:ascii="Cambria Math" w:eastAsia="CMSY10" w:hAnsi="Cambria Math" w:cs="CMSY10"/>
                <w:i/>
                <w:sz w:val="24"/>
                <w:szCs w:val="24"/>
              </w:rPr>
            </m:ctrlPr>
          </m:funcPr>
          <m:fName>
            <m:limLow>
              <m:limLowPr>
                <m:ctrlPr>
                  <w:rPr>
                    <w:rFonts w:ascii="Cambria Math" w:eastAsia="CMSY10" w:hAnsi="Cambria Math" w:cs="CMSY10"/>
                    <w:i/>
                    <w:sz w:val="24"/>
                    <w:szCs w:val="24"/>
                  </w:rPr>
                </m:ctrlPr>
              </m:limLowPr>
              <m:e>
                <m:r>
                  <m:rPr>
                    <m:sty m:val="p"/>
                  </m:rPr>
                  <w:rPr>
                    <w:rFonts w:ascii="Cambria Math" w:eastAsia="CMSY10" w:hAnsi="Cambria Math" w:cs="CMSY10"/>
                    <w:sz w:val="24"/>
                    <w:szCs w:val="24"/>
                  </w:rPr>
                  <m:t>lim</m:t>
                </m:r>
              </m:e>
              <m:lim>
                <m:r>
                  <w:rPr>
                    <w:rFonts w:ascii="Cambria Math" w:eastAsia="CMSY10" w:hAnsi="Cambria Math" w:cs="CMSY10"/>
                    <w:sz w:val="24"/>
                    <w:szCs w:val="24"/>
                  </w:rPr>
                  <m:t>N→∞</m:t>
                </m:r>
              </m:lim>
            </m:limLow>
          </m:fName>
          <m:e>
            <m:r>
              <w:rPr>
                <w:rFonts w:ascii="Cambria Math" w:eastAsia="CMSY10" w:hAnsi="Cambria Math" w:cs="CMSY10"/>
                <w:sz w:val="24"/>
                <w:szCs w:val="24"/>
              </w:rPr>
              <m:t>F</m:t>
            </m:r>
            <m:d>
              <m:dPr>
                <m:ctrlPr>
                  <w:rPr>
                    <w:rFonts w:ascii="Cambria Math" w:eastAsia="CMSY10" w:hAnsi="Cambria Math" w:cs="CMSY10"/>
                    <w:i/>
                    <w:sz w:val="24"/>
                    <w:szCs w:val="24"/>
                  </w:rPr>
                </m:ctrlPr>
              </m:dPr>
              <m:e>
                <m:acc>
                  <m:accPr>
                    <m:ctrlPr>
                      <w:rPr>
                        <w:rFonts w:ascii="Cambria Math" w:eastAsia="CMMIB10" w:hAnsi="Cambria Math" w:cs="CMMIB10"/>
                        <w:i/>
                        <w:sz w:val="24"/>
                        <w:szCs w:val="24"/>
                      </w:rPr>
                    </m:ctrlPr>
                  </m:accPr>
                  <m:e>
                    <m:r>
                      <w:rPr>
                        <w:rFonts w:ascii="Cambria Math" w:eastAsia="CMMIB10" w:hAnsi="Cambria Math" w:cs="CMMIB10" w:hint="eastAsia"/>
                        <w:sz w:val="24"/>
                        <w:szCs w:val="24"/>
                      </w:rPr>
                      <m:t>γ</m:t>
                    </m:r>
                  </m:e>
                </m:acc>
                <m:ctrlPr>
                  <w:rPr>
                    <w:rFonts w:ascii="Cambria Math" w:eastAsia="CMMIB10" w:hAnsi="Cambria Math" w:cs="CMMIB10"/>
                    <w:i/>
                    <w:sz w:val="24"/>
                    <w:szCs w:val="24"/>
                  </w:rPr>
                </m:ctrlPr>
              </m:e>
            </m:d>
            <m:r>
              <w:rPr>
                <w:rFonts w:ascii="Cambria Math" w:eastAsia="CMMIB10" w:hAnsi="Cambria Math" w:cs="CMMIB10"/>
                <w:sz w:val="24"/>
                <w:szCs w:val="24"/>
              </w:rPr>
              <m:t>=</m:t>
            </m:r>
            <m:r>
              <w:rPr>
                <w:rFonts w:ascii="Cambria Math" w:eastAsia="CMMIB10" w:hAnsi="Cambria Math" w:cs="CMMIB10" w:hint="eastAsia"/>
                <w:sz w:val="24"/>
                <w:szCs w:val="24"/>
              </w:rPr>
              <m:t xml:space="preserve"> θ</m:t>
            </m:r>
          </m:e>
        </m:func>
      </m:oMath>
      <w:r w:rsidR="00192333" w:rsidRPr="00F1214E">
        <w:rPr>
          <w:rFonts w:ascii="SFRM1200" w:eastAsiaTheme="minorEastAsia" w:hAnsi="SFRM1200" w:cs="SFRM1200"/>
          <w:sz w:val="24"/>
          <w:szCs w:val="24"/>
        </w:rPr>
        <w:t xml:space="preserve">         (B-19)</w:t>
      </w:r>
    </w:p>
    <w:p w:rsidR="006415E6" w:rsidRPr="00F1214E" w:rsidRDefault="006415E6" w:rsidP="00CA4477">
      <w:pPr>
        <w:autoSpaceDE w:val="0"/>
        <w:autoSpaceDN w:val="0"/>
        <w:adjustRightInd w:val="0"/>
        <w:spacing w:line="360" w:lineRule="auto"/>
        <w:jc w:val="both"/>
        <w:rPr>
          <w:rFonts w:ascii="SFRM1200" w:eastAsiaTheme="minorEastAsia" w:hAnsi="SFRM1200" w:cs="SFRM1200"/>
          <w:sz w:val="24"/>
          <w:szCs w:val="24"/>
        </w:rPr>
      </w:pPr>
    </w:p>
    <w:p w:rsidR="00192333" w:rsidRPr="00CA4477" w:rsidRDefault="00192333" w:rsidP="00CA4477">
      <w:pPr>
        <w:autoSpaceDE w:val="0"/>
        <w:autoSpaceDN w:val="0"/>
        <w:adjustRightInd w:val="0"/>
        <w:spacing w:line="360" w:lineRule="auto"/>
        <w:jc w:val="both"/>
        <w:rPr>
          <w:rFonts w:asciiTheme="majorBidi" w:hAnsiTheme="majorBidi" w:cstheme="majorBidi"/>
          <w:sz w:val="24"/>
          <w:szCs w:val="24"/>
        </w:rPr>
      </w:pPr>
      <w:r w:rsidRPr="00CA4477">
        <w:rPr>
          <w:rFonts w:asciiTheme="majorBidi" w:hAnsiTheme="majorBidi" w:cstheme="majorBidi"/>
          <w:sz w:val="24"/>
          <w:szCs w:val="24"/>
        </w:rPr>
        <w:t xml:space="preserve">où </w:t>
      </w:r>
      <m:oMath>
        <m:acc>
          <m:accPr>
            <m:ctrlPr>
              <w:rPr>
                <w:rFonts w:ascii="Cambria Math" w:eastAsia="CMMIB10" w:hAnsiTheme="majorBidi" w:cstheme="majorBidi"/>
                <w:i/>
                <w:sz w:val="24"/>
                <w:szCs w:val="24"/>
              </w:rPr>
            </m:ctrlPr>
          </m:accPr>
          <m:e>
            <m:r>
              <w:rPr>
                <w:rFonts w:ascii="Cambria Math" w:eastAsia="CMMIB10" w:hAnsi="Cambria Math" w:cstheme="majorBidi"/>
                <w:sz w:val="24"/>
                <w:szCs w:val="24"/>
              </w:rPr>
              <m:t>γ</m:t>
            </m:r>
          </m:e>
        </m:acc>
      </m:oMath>
      <w:r w:rsidRPr="00CA4477">
        <w:rPr>
          <w:rFonts w:asciiTheme="majorBidi" w:eastAsia="CMMIB10" w:hAnsiTheme="majorBidi" w:cstheme="majorBidi"/>
          <w:sz w:val="24"/>
          <w:szCs w:val="24"/>
        </w:rPr>
        <w:t xml:space="preserve"> </w:t>
      </w:r>
      <w:r w:rsidRPr="00CA4477">
        <w:rPr>
          <w:rFonts w:asciiTheme="majorBidi" w:hAnsiTheme="majorBidi" w:cstheme="majorBidi"/>
          <w:sz w:val="24"/>
          <w:szCs w:val="24"/>
        </w:rPr>
        <w:t xml:space="preserve">désigne une estimée de </w:t>
      </w:r>
      <m:oMath>
        <m:r>
          <w:rPr>
            <w:rFonts w:ascii="Cambria Math" w:eastAsia="CMMIB10" w:hAnsi="Cambria Math" w:cstheme="majorBidi"/>
            <w:sz w:val="24"/>
            <w:szCs w:val="24"/>
          </w:rPr>
          <m:t>γ</m:t>
        </m:r>
      </m:oMath>
      <w:r w:rsidRPr="00CA4477">
        <w:rPr>
          <w:rFonts w:asciiTheme="majorBidi" w:hAnsiTheme="majorBidi" w:cstheme="majorBidi"/>
          <w:sz w:val="24"/>
          <w:szCs w:val="24"/>
        </w:rPr>
        <w:t>, utilisant par exemple (B.16) ou (B.17). Par contre, si</w:t>
      </w:r>
      <w:r w:rsidR="006415E6" w:rsidRPr="00CA4477">
        <w:rPr>
          <w:rFonts w:asciiTheme="majorBidi" w:hAnsiTheme="majorBidi" w:cstheme="majorBidi"/>
          <w:sz w:val="24"/>
          <w:szCs w:val="24"/>
        </w:rPr>
        <w:t xml:space="preserve"> </w:t>
      </w:r>
      <m:oMath>
        <m:r>
          <w:rPr>
            <w:rFonts w:ascii="Cambria Math" w:eastAsia="CMSY10" w:hAnsi="Cambria Math" w:cstheme="majorBidi"/>
            <w:sz w:val="24"/>
            <w:szCs w:val="24"/>
          </w:rPr>
          <m:t>g</m:t>
        </m:r>
        <m:r>
          <w:rPr>
            <w:rFonts w:ascii="Cambria Math" w:hAnsiTheme="majorBidi" w:cstheme="majorBidi"/>
            <w:sz w:val="24"/>
            <w:szCs w:val="24"/>
          </w:rPr>
          <m:t>(</m:t>
        </m:r>
        <m:r>
          <w:rPr>
            <w:rFonts w:ascii="Cambria Math" w:eastAsia="CMMIB10" w:hAnsi="Cambria Math" w:cstheme="majorBidi"/>
            <w:sz w:val="24"/>
            <w:szCs w:val="24"/>
          </w:rPr>
          <m:t>γ</m:t>
        </m:r>
        <m:r>
          <w:rPr>
            <w:rFonts w:ascii="Cambria Math" w:hAnsiTheme="majorBidi" w:cstheme="majorBidi"/>
            <w:sz w:val="24"/>
            <w:szCs w:val="24"/>
          </w:rPr>
          <m:t xml:space="preserve">) </m:t>
        </m:r>
        <m:r>
          <w:rPr>
            <w:rFonts w:ascii="Cambria Math" w:eastAsia="CMSY10" w:hAnsiTheme="majorBidi" w:cstheme="majorBidi"/>
            <w:sz w:val="24"/>
            <w:szCs w:val="24"/>
          </w:rPr>
          <m:t>≠</m:t>
        </m:r>
        <m:r>
          <w:rPr>
            <w:rFonts w:ascii="Cambria Math" w:hAnsiTheme="majorBidi" w:cstheme="majorBidi"/>
            <w:sz w:val="24"/>
            <w:szCs w:val="24"/>
          </w:rPr>
          <m:t xml:space="preserve"> </m:t>
        </m:r>
        <m:r>
          <w:rPr>
            <w:rFonts w:ascii="Cambria Math" w:eastAsia="CMMIB10" w:hAnsi="Cambria Math" w:cstheme="majorBidi"/>
            <w:sz w:val="24"/>
            <w:szCs w:val="24"/>
          </w:rPr>
          <m:t>θ</m:t>
        </m:r>
      </m:oMath>
      <w:r w:rsidRPr="00CA4477">
        <w:rPr>
          <w:rFonts w:asciiTheme="majorBidi" w:hAnsiTheme="majorBidi" w:cstheme="majorBidi"/>
          <w:sz w:val="24"/>
          <w:szCs w:val="24"/>
        </w:rPr>
        <w:t xml:space="preserve">, il y a peu de chances que l’on ait </w:t>
      </w:r>
      <m:oMath>
        <m:func>
          <m:funcPr>
            <m:ctrlPr>
              <w:rPr>
                <w:rFonts w:ascii="Cambria Math" w:eastAsia="CMSY10" w:hAnsiTheme="majorBidi" w:cstheme="majorBidi"/>
                <w:i/>
                <w:sz w:val="24"/>
                <w:szCs w:val="24"/>
              </w:rPr>
            </m:ctrlPr>
          </m:funcPr>
          <m:fName>
            <m:limLow>
              <m:limLowPr>
                <m:ctrlPr>
                  <w:rPr>
                    <w:rFonts w:ascii="Cambria Math" w:eastAsia="CMSY10" w:hAnsiTheme="majorBidi" w:cstheme="majorBidi"/>
                    <w:i/>
                    <w:sz w:val="24"/>
                    <w:szCs w:val="24"/>
                  </w:rPr>
                </m:ctrlPr>
              </m:limLowPr>
              <m:e>
                <m:r>
                  <m:rPr>
                    <m:sty m:val="p"/>
                  </m:rPr>
                  <w:rPr>
                    <w:rFonts w:ascii="Cambria Math" w:eastAsia="CMSY10" w:hAnsiTheme="majorBidi" w:cstheme="majorBidi"/>
                    <w:sz w:val="24"/>
                    <w:szCs w:val="24"/>
                  </w:rPr>
                  <m:t>lim</m:t>
                </m:r>
              </m:e>
              <m:lim>
                <m:r>
                  <w:rPr>
                    <w:rFonts w:ascii="Cambria Math" w:eastAsia="CMSY10" w:hAnsi="Cambria Math" w:cstheme="majorBidi"/>
                    <w:sz w:val="24"/>
                    <w:szCs w:val="24"/>
                  </w:rPr>
                  <m:t>N</m:t>
                </m:r>
                <m:r>
                  <w:rPr>
                    <w:rFonts w:ascii="Cambria Math" w:eastAsia="CMSY10" w:hAnsiTheme="majorBidi" w:cstheme="majorBidi"/>
                    <w:sz w:val="24"/>
                    <w:szCs w:val="24"/>
                  </w:rPr>
                  <m:t>→∞</m:t>
                </m:r>
              </m:lim>
            </m:limLow>
          </m:fName>
          <m:e>
            <m:r>
              <w:rPr>
                <w:rFonts w:ascii="Cambria Math" w:eastAsia="CMSY10" w:hAnsi="Cambria Math" w:cstheme="majorBidi"/>
                <w:sz w:val="24"/>
                <w:szCs w:val="24"/>
              </w:rPr>
              <m:t>g</m:t>
            </m:r>
            <m:d>
              <m:dPr>
                <m:ctrlPr>
                  <w:rPr>
                    <w:rFonts w:ascii="Cambria Math" w:eastAsia="CMSY10" w:hAnsiTheme="majorBidi" w:cstheme="majorBidi"/>
                    <w:i/>
                    <w:sz w:val="24"/>
                    <w:szCs w:val="24"/>
                  </w:rPr>
                </m:ctrlPr>
              </m:dPr>
              <m:e>
                <m:acc>
                  <m:accPr>
                    <m:ctrlPr>
                      <w:rPr>
                        <w:rFonts w:ascii="Cambria Math" w:eastAsia="CMMIB10" w:hAnsiTheme="majorBidi" w:cstheme="majorBidi"/>
                        <w:i/>
                        <w:sz w:val="24"/>
                        <w:szCs w:val="24"/>
                      </w:rPr>
                    </m:ctrlPr>
                  </m:accPr>
                  <m:e>
                    <m:r>
                      <w:rPr>
                        <w:rFonts w:ascii="Cambria Math" w:eastAsia="CMMIB10" w:hAnsi="Cambria Math" w:cstheme="majorBidi"/>
                        <w:sz w:val="24"/>
                        <w:szCs w:val="24"/>
                      </w:rPr>
                      <m:t>γ</m:t>
                    </m:r>
                  </m:e>
                </m:acc>
                <m:ctrlPr>
                  <w:rPr>
                    <w:rFonts w:ascii="Cambria Math" w:eastAsia="CMMIB10" w:hAnsiTheme="majorBidi" w:cstheme="majorBidi"/>
                    <w:i/>
                    <w:sz w:val="24"/>
                    <w:szCs w:val="24"/>
                  </w:rPr>
                </m:ctrlPr>
              </m:e>
            </m:d>
            <m:r>
              <w:rPr>
                <w:rFonts w:ascii="Cambria Math" w:eastAsia="CMMIB10" w:hAnsiTheme="majorBidi" w:cstheme="majorBidi"/>
                <w:sz w:val="24"/>
                <w:szCs w:val="24"/>
              </w:rPr>
              <m:t xml:space="preserve">= </m:t>
            </m:r>
            <m:r>
              <w:rPr>
                <w:rFonts w:ascii="Cambria Math" w:eastAsia="CMMIB10" w:hAnsi="Cambria Math" w:cstheme="majorBidi"/>
                <w:sz w:val="24"/>
                <w:szCs w:val="24"/>
              </w:rPr>
              <m:t>θ</m:t>
            </m:r>
          </m:e>
        </m:func>
      </m:oMath>
      <w:r w:rsidRPr="00CA4477">
        <w:rPr>
          <w:rFonts w:asciiTheme="majorBidi" w:hAnsiTheme="majorBidi" w:cstheme="majorBidi"/>
          <w:sz w:val="24"/>
          <w:szCs w:val="24"/>
        </w:rPr>
        <w:t>. Il est donc important, avant</w:t>
      </w:r>
      <w:r w:rsidR="006415E6" w:rsidRPr="00CA4477">
        <w:rPr>
          <w:rFonts w:asciiTheme="majorBidi" w:hAnsiTheme="majorBidi" w:cstheme="majorBidi"/>
          <w:sz w:val="24"/>
          <w:szCs w:val="24"/>
        </w:rPr>
        <w:t xml:space="preserve"> </w:t>
      </w:r>
      <w:r w:rsidRPr="00CA4477">
        <w:rPr>
          <w:rFonts w:asciiTheme="majorBidi" w:hAnsiTheme="majorBidi" w:cstheme="majorBidi"/>
          <w:sz w:val="24"/>
          <w:szCs w:val="24"/>
        </w:rPr>
        <w:t xml:space="preserve">même d’estimer </w:t>
      </w:r>
      <m:oMath>
        <m:r>
          <w:rPr>
            <w:rFonts w:ascii="Cambria Math" w:eastAsia="CMMIB10" w:hAnsi="Cambria Math" w:cstheme="majorBidi"/>
            <w:sz w:val="24"/>
            <w:szCs w:val="24"/>
          </w:rPr>
          <m:t>θ</m:t>
        </m:r>
      </m:oMath>
      <w:r w:rsidRPr="00CA4477">
        <w:rPr>
          <w:rFonts w:asciiTheme="majorBidi" w:eastAsia="CMMIB10" w:hAnsiTheme="majorBidi" w:cstheme="majorBidi"/>
          <w:sz w:val="24"/>
          <w:szCs w:val="24"/>
        </w:rPr>
        <w:t xml:space="preserve"> </w:t>
      </w:r>
      <w:r w:rsidRPr="00CA4477">
        <w:rPr>
          <w:rFonts w:asciiTheme="majorBidi" w:hAnsiTheme="majorBidi" w:cstheme="majorBidi"/>
          <w:sz w:val="24"/>
          <w:szCs w:val="24"/>
        </w:rPr>
        <w:t xml:space="preserve">de trouver </w:t>
      </w:r>
      <m:oMath>
        <m:r>
          <w:rPr>
            <w:rFonts w:ascii="Cambria Math" w:eastAsia="CMSY10" w:hAnsi="Cambria Math" w:cstheme="majorBidi"/>
            <w:sz w:val="24"/>
            <w:szCs w:val="24"/>
          </w:rPr>
          <m:t>F</m:t>
        </m:r>
        <m:r>
          <w:rPr>
            <w:rFonts w:ascii="Cambria Math" w:eastAsia="CMSY10" w:hAnsiTheme="majorBidi" w:cstheme="majorBidi"/>
            <w:sz w:val="24"/>
            <w:szCs w:val="24"/>
          </w:rPr>
          <m:t xml:space="preserve"> </m:t>
        </m:r>
      </m:oMath>
      <w:r w:rsidRPr="00CA4477">
        <w:rPr>
          <w:rFonts w:asciiTheme="majorBidi" w:hAnsiTheme="majorBidi" w:cstheme="majorBidi"/>
          <w:sz w:val="24"/>
          <w:szCs w:val="24"/>
        </w:rPr>
        <w:t>qui vérifie la condition (B.18). Alors, avec l’hypothèse</w:t>
      </w:r>
      <w:r w:rsidR="006415E6" w:rsidRPr="00CA4477">
        <w:rPr>
          <w:rFonts w:asciiTheme="majorBidi" w:hAnsiTheme="majorBidi" w:cstheme="majorBidi"/>
          <w:sz w:val="24"/>
          <w:szCs w:val="24"/>
        </w:rPr>
        <w:t xml:space="preserve"> </w:t>
      </w:r>
      <w:r w:rsidRPr="00CA4477">
        <w:rPr>
          <w:rFonts w:asciiTheme="majorBidi" w:hAnsiTheme="majorBidi" w:cstheme="majorBidi"/>
          <w:sz w:val="24"/>
          <w:szCs w:val="24"/>
        </w:rPr>
        <w:t xml:space="preserve">d’ergodocité, on est fondé à utiliser </w:t>
      </w:r>
      <m:oMath>
        <m:r>
          <w:rPr>
            <w:rFonts w:ascii="Cambria Math" w:eastAsia="CMSY10" w:hAnsi="Cambria Math" w:cstheme="majorBidi"/>
            <w:sz w:val="24"/>
            <w:szCs w:val="24"/>
          </w:rPr>
          <m:t>F</m:t>
        </m:r>
        <m:r>
          <w:rPr>
            <w:rFonts w:ascii="Cambria Math" w:eastAsia="CMSY10" w:hAnsiTheme="majorBidi" w:cstheme="majorBidi"/>
            <w:sz w:val="24"/>
            <w:szCs w:val="24"/>
          </w:rPr>
          <m:t xml:space="preserve"> </m:t>
        </m:r>
      </m:oMath>
      <w:r w:rsidRPr="00CA4477">
        <w:rPr>
          <w:rFonts w:asciiTheme="majorBidi" w:hAnsiTheme="majorBidi" w:cstheme="majorBidi"/>
          <w:sz w:val="24"/>
          <w:szCs w:val="24"/>
        </w:rPr>
        <w:t>avec des estimées.</w:t>
      </w:r>
    </w:p>
    <w:p w:rsidR="00192333" w:rsidRPr="00CA4477" w:rsidRDefault="00192333" w:rsidP="00CA4477">
      <w:pPr>
        <w:autoSpaceDE w:val="0"/>
        <w:autoSpaceDN w:val="0"/>
        <w:adjustRightInd w:val="0"/>
        <w:spacing w:line="360" w:lineRule="auto"/>
        <w:jc w:val="both"/>
        <w:rPr>
          <w:rFonts w:asciiTheme="majorBidi" w:hAnsiTheme="majorBidi" w:cstheme="majorBidi"/>
          <w:sz w:val="24"/>
          <w:szCs w:val="24"/>
        </w:rPr>
      </w:pPr>
      <w:r w:rsidRPr="00CA4477">
        <w:rPr>
          <w:rFonts w:asciiTheme="majorBidi" w:hAnsiTheme="majorBidi" w:cstheme="majorBidi"/>
          <w:sz w:val="24"/>
          <w:szCs w:val="24"/>
        </w:rPr>
        <w:t>Enfin, notons qu’à partir des estimées de la fonction de corrélation, on peut e</w:t>
      </w:r>
      <w:r w:rsidR="006415E6" w:rsidRPr="00CA4477">
        <w:rPr>
          <w:rFonts w:asciiTheme="majorBidi" w:hAnsiTheme="majorBidi" w:cstheme="majorBidi"/>
          <w:sz w:val="24"/>
          <w:szCs w:val="24"/>
        </w:rPr>
        <w:t xml:space="preserve">stimer </w:t>
      </w:r>
      <w:r w:rsidRPr="00CA4477">
        <w:rPr>
          <w:rFonts w:asciiTheme="majorBidi" w:hAnsiTheme="majorBidi" w:cstheme="majorBidi"/>
          <w:sz w:val="24"/>
          <w:szCs w:val="24"/>
        </w:rPr>
        <w:t>la DSP simplement :</w:t>
      </w:r>
    </w:p>
    <w:p w:rsidR="0008242F" w:rsidRPr="00CA4477" w:rsidRDefault="0008242F" w:rsidP="00CA4477">
      <w:pPr>
        <w:autoSpaceDE w:val="0"/>
        <w:autoSpaceDN w:val="0"/>
        <w:adjustRightInd w:val="0"/>
        <w:spacing w:line="360" w:lineRule="auto"/>
        <w:jc w:val="both"/>
        <w:rPr>
          <w:rFonts w:asciiTheme="majorBidi" w:hAnsiTheme="majorBidi" w:cstheme="majorBidi"/>
          <w:sz w:val="24"/>
          <w:szCs w:val="24"/>
        </w:rPr>
      </w:pPr>
      <w:r w:rsidRPr="00CA4477">
        <w:rPr>
          <w:rFonts w:asciiTheme="majorBidi" w:hAnsiTheme="majorBidi" w:cstheme="majorBidi"/>
          <w:sz w:val="24"/>
          <w:szCs w:val="24"/>
        </w:rPr>
        <w:t>– à partir de la corrélation</w:t>
      </w:r>
    </w:p>
    <w:p w:rsidR="0008242F" w:rsidRPr="00F82BBE" w:rsidRDefault="00613105" w:rsidP="002B72B2">
      <w:pPr>
        <w:autoSpaceDE w:val="0"/>
        <w:autoSpaceDN w:val="0"/>
        <w:adjustRightInd w:val="0"/>
        <w:spacing w:line="360" w:lineRule="auto"/>
        <w:rPr>
          <w:rFonts w:ascii="SFRM1200" w:eastAsiaTheme="minorEastAsia" w:hAnsi="SFRM1200" w:cs="SFRM1200"/>
          <w:sz w:val="24"/>
          <w:szCs w:val="24"/>
        </w:rPr>
      </w:pPr>
      <m:oMath>
        <m:sSub>
          <m:sSubPr>
            <m:ctrlPr>
              <w:rPr>
                <w:rFonts w:ascii="Cambria Math" w:hAnsi="Cambria Math" w:cs="SFRM1200"/>
                <w:i/>
                <w:sz w:val="24"/>
                <w:szCs w:val="24"/>
              </w:rPr>
            </m:ctrlPr>
          </m:sSubPr>
          <m:e>
            <m:acc>
              <m:accPr>
                <m:ctrlPr>
                  <w:rPr>
                    <w:rFonts w:ascii="Cambria Math" w:hAnsi="Cambria Math" w:cs="SFRM1200"/>
                    <w:i/>
                    <w:sz w:val="24"/>
                    <w:szCs w:val="24"/>
                  </w:rPr>
                </m:ctrlPr>
              </m:accPr>
              <m:e>
                <m:r>
                  <w:rPr>
                    <w:rFonts w:ascii="Cambria Math" w:hAnsi="Cambria Math" w:cs="SFRM1200"/>
                    <w:sz w:val="24"/>
                    <w:szCs w:val="24"/>
                  </w:rPr>
                  <m:t>S</m:t>
                </m:r>
              </m:e>
            </m:acc>
          </m:e>
          <m:sub>
            <m:r>
              <w:rPr>
                <w:rFonts w:ascii="Cambria Math" w:hAnsi="Cambria Math" w:cs="SFRM1200"/>
                <w:sz w:val="24"/>
                <w:szCs w:val="24"/>
              </w:rPr>
              <m:t>X</m:t>
            </m:r>
          </m:sub>
        </m:sSub>
        <m:d>
          <m:dPr>
            <m:ctrlPr>
              <w:rPr>
                <w:rFonts w:ascii="Cambria Math" w:hAnsi="Cambria Math" w:cs="SFRM1200"/>
                <w:i/>
                <w:sz w:val="24"/>
                <w:szCs w:val="24"/>
              </w:rPr>
            </m:ctrlPr>
          </m:dPr>
          <m:e>
            <m:r>
              <w:rPr>
                <w:rFonts w:ascii="Cambria Math" w:hAnsi="Cambria Math" w:cs="SFRM1200"/>
                <w:sz w:val="24"/>
                <w:szCs w:val="24"/>
              </w:rPr>
              <m:t>ω</m:t>
            </m:r>
          </m:e>
        </m:d>
        <m:r>
          <w:rPr>
            <w:rFonts w:ascii="Cambria Math" w:hAnsi="Cambria Math" w:cs="SFRM1200"/>
            <w:sz w:val="24"/>
            <w:szCs w:val="24"/>
          </w:rPr>
          <m:t>=</m:t>
        </m:r>
        <m:nary>
          <m:naryPr>
            <m:chr m:val="∑"/>
            <m:limLoc m:val="subSup"/>
            <m:ctrlPr>
              <w:rPr>
                <w:rFonts w:ascii="Cambria Math" w:hAnsi="Cambria Math" w:cs="SFRM1200"/>
                <w:i/>
                <w:sz w:val="24"/>
                <w:szCs w:val="24"/>
              </w:rPr>
            </m:ctrlPr>
          </m:naryPr>
          <m:sub>
            <m:r>
              <w:rPr>
                <w:rFonts w:ascii="Cambria Math" w:hAnsi="Cambria Math" w:cs="SFRM1200"/>
                <w:sz w:val="24"/>
                <w:szCs w:val="24"/>
              </w:rPr>
              <m:t>m=-M</m:t>
            </m:r>
          </m:sub>
          <m:sup>
            <m:r>
              <w:rPr>
                <w:rFonts w:ascii="Cambria Math" w:hAnsi="Cambria Math" w:cs="SFRM1200"/>
                <w:sz w:val="24"/>
                <w:szCs w:val="24"/>
              </w:rPr>
              <m:t>M</m:t>
            </m:r>
          </m:sup>
          <m:e>
            <m:sSub>
              <m:sSubPr>
                <m:ctrlPr>
                  <w:rPr>
                    <w:rFonts w:ascii="Cambria Math" w:hAnsi="Cambria Math" w:cs="SFRM1200"/>
                    <w:i/>
                    <w:sz w:val="24"/>
                    <w:szCs w:val="24"/>
                  </w:rPr>
                </m:ctrlPr>
              </m:sSubPr>
              <m:e>
                <m:acc>
                  <m:accPr>
                    <m:ctrlPr>
                      <w:rPr>
                        <w:rFonts w:ascii="Cambria Math" w:hAnsi="Cambria Math" w:cs="SFRM1200"/>
                        <w:i/>
                        <w:sz w:val="24"/>
                        <w:szCs w:val="24"/>
                      </w:rPr>
                    </m:ctrlPr>
                  </m:accPr>
                  <m:e>
                    <m:r>
                      <w:rPr>
                        <w:rFonts w:ascii="Cambria Math" w:hAnsi="Cambria Math" w:cs="SFRM1200"/>
                        <w:sz w:val="24"/>
                        <w:szCs w:val="24"/>
                      </w:rPr>
                      <m:t>r</m:t>
                    </m:r>
                  </m:e>
                </m:acc>
              </m:e>
              <m:sub>
                <m:r>
                  <w:rPr>
                    <w:rFonts w:ascii="Cambria Math" w:hAnsi="Cambria Math" w:cs="SFRM1200"/>
                    <w:sz w:val="24"/>
                    <w:szCs w:val="24"/>
                  </w:rPr>
                  <m:t>xx</m:t>
                </m:r>
              </m:sub>
            </m:sSub>
          </m:e>
        </m:nary>
        <m:d>
          <m:dPr>
            <m:ctrlPr>
              <w:rPr>
                <w:rFonts w:ascii="Cambria Math" w:hAnsi="Cambria Math" w:cs="SFRM1200"/>
                <w:i/>
                <w:sz w:val="24"/>
                <w:szCs w:val="24"/>
              </w:rPr>
            </m:ctrlPr>
          </m:dPr>
          <m:e>
            <m:r>
              <w:rPr>
                <w:rFonts w:ascii="Cambria Math" w:hAnsi="Cambria Math" w:cs="SFRM1200"/>
                <w:sz w:val="24"/>
                <w:szCs w:val="24"/>
              </w:rPr>
              <m:t>m</m:t>
            </m:r>
          </m:e>
        </m:d>
        <m:r>
          <w:rPr>
            <w:rFonts w:ascii="Cambria Math" w:hAnsi="Cambria Math" w:cs="SFRM1200"/>
            <w:sz w:val="24"/>
            <w:szCs w:val="24"/>
          </w:rPr>
          <m:t>*ω</m:t>
        </m:r>
        <m:d>
          <m:dPr>
            <m:ctrlPr>
              <w:rPr>
                <w:rFonts w:ascii="Cambria Math" w:hAnsi="Cambria Math" w:cs="SFRM1200"/>
                <w:i/>
                <w:sz w:val="24"/>
                <w:szCs w:val="24"/>
              </w:rPr>
            </m:ctrlPr>
          </m:dPr>
          <m:e>
            <m:r>
              <w:rPr>
                <w:rFonts w:ascii="Cambria Math" w:hAnsi="Cambria Math" w:cs="SFRM1200"/>
                <w:sz w:val="24"/>
                <w:szCs w:val="24"/>
              </w:rPr>
              <m:t>m</m:t>
            </m:r>
          </m:e>
        </m:d>
        <m:r>
          <w:rPr>
            <w:rFonts w:ascii="Cambria Math" w:hAnsi="Cambria Math" w:cs="SFRM1200"/>
            <w:sz w:val="24"/>
            <w:szCs w:val="24"/>
          </w:rPr>
          <m:t>*</m:t>
        </m:r>
        <m:sSup>
          <m:sSupPr>
            <m:ctrlPr>
              <w:rPr>
                <w:rFonts w:ascii="Cambria Math" w:hAnsi="Cambria Math" w:cs="SFRM1200"/>
                <w:i/>
                <w:sz w:val="24"/>
                <w:szCs w:val="24"/>
              </w:rPr>
            </m:ctrlPr>
          </m:sSupPr>
          <m:e>
            <m:r>
              <w:rPr>
                <w:rFonts w:ascii="Cambria Math" w:hAnsi="Cambria Math" w:cs="SFRM1200"/>
                <w:sz w:val="24"/>
                <w:szCs w:val="24"/>
              </w:rPr>
              <m:t>e</m:t>
            </m:r>
          </m:e>
          <m:sup>
            <m:r>
              <w:rPr>
                <w:rFonts w:ascii="Cambria Math" w:hAnsi="Cambria Math" w:cs="SFRM1200"/>
                <w:sz w:val="24"/>
                <w:szCs w:val="24"/>
              </w:rPr>
              <m:t>-jmω</m:t>
            </m:r>
          </m:sup>
        </m:sSup>
      </m:oMath>
      <w:r w:rsidR="00130AB1" w:rsidRPr="00F82BBE">
        <w:rPr>
          <w:rFonts w:ascii="SFRM1200" w:eastAsiaTheme="minorEastAsia" w:hAnsi="SFRM1200" w:cs="SFRM1200"/>
          <w:sz w:val="24"/>
          <w:szCs w:val="24"/>
        </w:rPr>
        <w:t xml:space="preserve">     (B-20)</w:t>
      </w:r>
    </w:p>
    <w:p w:rsidR="00F230FB" w:rsidRPr="00F1214E" w:rsidRDefault="00F230FB" w:rsidP="00CA4477">
      <w:pPr>
        <w:autoSpaceDE w:val="0"/>
        <w:autoSpaceDN w:val="0"/>
        <w:adjustRightInd w:val="0"/>
        <w:spacing w:line="360" w:lineRule="auto"/>
        <w:jc w:val="both"/>
        <w:rPr>
          <w:rFonts w:ascii="SFRM1200" w:hAnsi="SFRM1200" w:cs="SFRM1200"/>
          <w:sz w:val="24"/>
          <w:szCs w:val="24"/>
        </w:rPr>
      </w:pPr>
      <w:r w:rsidRPr="00F1214E">
        <w:rPr>
          <w:rFonts w:ascii="SFRM1200" w:hAnsi="SFRM1200" w:cs="SFRM1200"/>
          <w:sz w:val="24"/>
          <w:szCs w:val="24"/>
        </w:rPr>
        <w:t>– à partir des données</w:t>
      </w:r>
    </w:p>
    <w:p w:rsidR="00F230FB" w:rsidRPr="00F82BBE" w:rsidRDefault="002B72B2" w:rsidP="002B72B2">
      <w:pPr>
        <w:autoSpaceDE w:val="0"/>
        <w:autoSpaceDN w:val="0"/>
        <w:adjustRightInd w:val="0"/>
        <w:spacing w:line="360" w:lineRule="auto"/>
        <w:rPr>
          <w:rFonts w:ascii="SFRM1200" w:eastAsiaTheme="minorEastAsia" w:hAnsi="SFRM1200" w:cs="SFRM1200"/>
          <w:sz w:val="24"/>
          <w:szCs w:val="24"/>
        </w:rPr>
      </w:pPr>
      <w:r w:rsidRPr="00F82BBE">
        <w:rPr>
          <w:rFonts w:ascii="SFRM1200" w:eastAsiaTheme="minorEastAsia" w:hAnsi="SFRM1200" w:cs="SFRM1200"/>
          <w:sz w:val="24"/>
          <w:szCs w:val="24"/>
        </w:rPr>
        <w:t xml:space="preserve">        </w:t>
      </w:r>
      <m:oMath>
        <m:sSub>
          <m:sSubPr>
            <m:ctrlPr>
              <w:rPr>
                <w:rFonts w:ascii="Cambria Math" w:hAnsi="Cambria Math" w:cs="SFRM1200"/>
                <w:i/>
                <w:sz w:val="24"/>
                <w:szCs w:val="24"/>
              </w:rPr>
            </m:ctrlPr>
          </m:sSubPr>
          <m:e>
            <m:acc>
              <m:accPr>
                <m:ctrlPr>
                  <w:rPr>
                    <w:rFonts w:ascii="Cambria Math" w:hAnsi="Cambria Math" w:cs="SFRM1200"/>
                    <w:i/>
                    <w:sz w:val="24"/>
                    <w:szCs w:val="24"/>
                  </w:rPr>
                </m:ctrlPr>
              </m:accPr>
              <m:e>
                <m:r>
                  <w:rPr>
                    <w:rFonts w:ascii="Cambria Math" w:hAnsi="Cambria Math" w:cs="SFRM1200"/>
                    <w:sz w:val="24"/>
                    <w:szCs w:val="24"/>
                  </w:rPr>
                  <m:t>S</m:t>
                </m:r>
              </m:e>
            </m:acc>
          </m:e>
          <m:sub>
            <m:r>
              <w:rPr>
                <w:rFonts w:ascii="Cambria Math" w:hAnsi="Cambria Math" w:cs="SFRM1200"/>
                <w:sz w:val="24"/>
                <w:szCs w:val="24"/>
              </w:rPr>
              <m:t>X</m:t>
            </m:r>
          </m:sub>
        </m:sSub>
        <m:d>
          <m:dPr>
            <m:ctrlPr>
              <w:rPr>
                <w:rFonts w:ascii="Cambria Math" w:hAnsi="Cambria Math" w:cs="SFRM1200"/>
                <w:i/>
                <w:sz w:val="24"/>
                <w:szCs w:val="24"/>
              </w:rPr>
            </m:ctrlPr>
          </m:dPr>
          <m:e>
            <m:r>
              <w:rPr>
                <w:rFonts w:ascii="Cambria Math" w:hAnsi="Cambria Math" w:cs="SFRM1200"/>
                <w:sz w:val="24"/>
                <w:szCs w:val="24"/>
              </w:rPr>
              <m:t>ωf</m:t>
            </m:r>
          </m:e>
        </m:d>
        <m:r>
          <w:rPr>
            <w:rFonts w:ascii="Cambria Math" w:hAnsi="Cambria Math" w:cs="SFRM1200"/>
            <w:sz w:val="24"/>
            <w:szCs w:val="24"/>
          </w:rPr>
          <m:t>=</m:t>
        </m:r>
        <m:f>
          <m:fPr>
            <m:ctrlPr>
              <w:rPr>
                <w:rFonts w:ascii="Cambria Math" w:hAnsi="Cambria Math" w:cs="SFRM1200"/>
                <w:i/>
                <w:sz w:val="24"/>
                <w:szCs w:val="24"/>
              </w:rPr>
            </m:ctrlPr>
          </m:fPr>
          <m:num>
            <m:r>
              <w:rPr>
                <w:rFonts w:ascii="Cambria Math" w:hAnsi="Cambria Math" w:cs="SFRM1200"/>
                <w:sz w:val="24"/>
                <w:szCs w:val="24"/>
              </w:rPr>
              <m:t>1</m:t>
            </m:r>
          </m:num>
          <m:den>
            <m:r>
              <w:rPr>
                <w:rFonts w:ascii="Cambria Math" w:hAnsi="Cambria Math" w:cs="SFRM1200"/>
                <w:sz w:val="24"/>
                <w:szCs w:val="24"/>
              </w:rPr>
              <m:t>N</m:t>
            </m:r>
          </m:den>
        </m:f>
        <m:sSup>
          <m:sSupPr>
            <m:ctrlPr>
              <w:rPr>
                <w:rFonts w:ascii="Cambria Math" w:hAnsi="Cambria Math" w:cs="SFRM1200"/>
                <w:i/>
                <w:sz w:val="24"/>
                <w:szCs w:val="24"/>
              </w:rPr>
            </m:ctrlPr>
          </m:sSupPr>
          <m:e>
            <m:d>
              <m:dPr>
                <m:begChr m:val="|"/>
                <m:endChr m:val="|"/>
                <m:ctrlPr>
                  <w:rPr>
                    <w:rFonts w:ascii="Cambria Math" w:hAnsi="Cambria Math" w:cs="SFRM1200"/>
                    <w:i/>
                    <w:sz w:val="24"/>
                    <w:szCs w:val="24"/>
                  </w:rPr>
                </m:ctrlPr>
              </m:dPr>
              <m:e>
                <m:nary>
                  <m:naryPr>
                    <m:chr m:val="∑"/>
                    <m:limLoc m:val="subSup"/>
                    <m:ctrlPr>
                      <w:rPr>
                        <w:rFonts w:ascii="Cambria Math" w:hAnsi="Cambria Math" w:cs="SFRM1200"/>
                        <w:i/>
                        <w:sz w:val="24"/>
                        <w:szCs w:val="24"/>
                      </w:rPr>
                    </m:ctrlPr>
                  </m:naryPr>
                  <m:sub>
                    <m:r>
                      <w:rPr>
                        <w:rFonts w:ascii="Cambria Math" w:hAnsi="Cambria Math" w:cs="SFRM1200"/>
                        <w:sz w:val="24"/>
                        <w:szCs w:val="24"/>
                      </w:rPr>
                      <m:t>n=0</m:t>
                    </m:r>
                  </m:sub>
                  <m:sup>
                    <m:r>
                      <w:rPr>
                        <w:rFonts w:ascii="Cambria Math" w:hAnsi="Cambria Math" w:cs="SFRM1200"/>
                        <w:sz w:val="24"/>
                        <w:szCs w:val="24"/>
                      </w:rPr>
                      <m:t>N-1</m:t>
                    </m:r>
                  </m:sup>
                  <m:e>
                    <m:r>
                      <w:rPr>
                        <w:rFonts w:ascii="Cambria Math" w:hAnsi="Cambria Math" w:cs="SFRM1200"/>
                        <w:sz w:val="24"/>
                        <w:szCs w:val="24"/>
                      </w:rPr>
                      <m:t>x</m:t>
                    </m:r>
                    <m:d>
                      <m:dPr>
                        <m:ctrlPr>
                          <w:rPr>
                            <w:rFonts w:ascii="Cambria Math" w:hAnsi="Cambria Math" w:cs="SFRM1200"/>
                            <w:i/>
                            <w:sz w:val="24"/>
                            <w:szCs w:val="24"/>
                          </w:rPr>
                        </m:ctrlPr>
                      </m:dPr>
                      <m:e>
                        <m:r>
                          <w:rPr>
                            <w:rFonts w:ascii="Cambria Math" w:hAnsi="Cambria Math" w:cs="SFRM1200"/>
                            <w:sz w:val="24"/>
                            <w:szCs w:val="24"/>
                          </w:rPr>
                          <m:t>n</m:t>
                        </m:r>
                      </m:e>
                    </m:d>
                    <m:r>
                      <w:rPr>
                        <w:rFonts w:ascii="Cambria Math" w:hAnsi="Cambria Math" w:cs="SFRM1200"/>
                        <w:sz w:val="24"/>
                        <w:szCs w:val="24"/>
                      </w:rPr>
                      <m:t>*</m:t>
                    </m:r>
                    <m:sSup>
                      <m:sSupPr>
                        <m:ctrlPr>
                          <w:rPr>
                            <w:rFonts w:ascii="Cambria Math" w:hAnsi="Cambria Math" w:cs="SFRM1200"/>
                            <w:i/>
                            <w:sz w:val="24"/>
                            <w:szCs w:val="24"/>
                          </w:rPr>
                        </m:ctrlPr>
                      </m:sSupPr>
                      <m:e>
                        <m:r>
                          <w:rPr>
                            <w:rFonts w:ascii="Cambria Math" w:hAnsi="Cambria Math" w:cs="SFRM1200"/>
                            <w:sz w:val="24"/>
                            <w:szCs w:val="24"/>
                          </w:rPr>
                          <m:t>e</m:t>
                        </m:r>
                      </m:e>
                      <m:sup>
                        <m:r>
                          <w:rPr>
                            <w:rFonts w:ascii="Cambria Math" w:hAnsi="Cambria Math" w:cs="SFRM1200"/>
                            <w:sz w:val="24"/>
                            <w:szCs w:val="24"/>
                          </w:rPr>
                          <m:t>-tjnω</m:t>
                        </m:r>
                      </m:sup>
                    </m:sSup>
                  </m:e>
                </m:nary>
              </m:e>
            </m:d>
          </m:e>
          <m:sup>
            <m:r>
              <w:rPr>
                <w:rFonts w:ascii="Cambria Math" w:hAnsi="Cambria Math" w:cs="SFRM1200"/>
                <w:sz w:val="24"/>
                <w:szCs w:val="24"/>
              </w:rPr>
              <m:t>2</m:t>
            </m:r>
          </m:sup>
        </m:sSup>
      </m:oMath>
      <w:r w:rsidR="00130AB1" w:rsidRPr="00F82BBE">
        <w:rPr>
          <w:rFonts w:ascii="SFRM1200" w:eastAsiaTheme="minorEastAsia" w:hAnsi="SFRM1200" w:cs="SFRM1200"/>
          <w:sz w:val="24"/>
          <w:szCs w:val="24"/>
        </w:rPr>
        <w:t xml:space="preserve">    </w:t>
      </w:r>
      <w:r w:rsidRPr="00F82BBE">
        <w:rPr>
          <w:rFonts w:ascii="SFRM1200" w:eastAsiaTheme="minorEastAsia" w:hAnsi="SFRM1200" w:cs="SFRM1200"/>
          <w:sz w:val="24"/>
          <w:szCs w:val="24"/>
        </w:rPr>
        <w:t xml:space="preserve">              </w:t>
      </w:r>
      <w:r w:rsidR="00130AB1" w:rsidRPr="00F82BBE">
        <w:rPr>
          <w:rFonts w:ascii="SFRM1200" w:eastAsiaTheme="minorEastAsia" w:hAnsi="SFRM1200" w:cs="SFRM1200"/>
          <w:sz w:val="24"/>
          <w:szCs w:val="24"/>
        </w:rPr>
        <w:t>(B-21)</w:t>
      </w:r>
    </w:p>
    <w:p w:rsidR="00130AB1" w:rsidRPr="00F1214E" w:rsidRDefault="00206C05" w:rsidP="00CA4477">
      <w:pPr>
        <w:autoSpaceDE w:val="0"/>
        <w:autoSpaceDN w:val="0"/>
        <w:adjustRightInd w:val="0"/>
        <w:spacing w:line="360" w:lineRule="auto"/>
        <w:jc w:val="both"/>
        <w:rPr>
          <w:rFonts w:ascii="SFRM1200" w:eastAsiaTheme="minorEastAsia" w:hAnsi="SFRM1200" w:cs="SFRM1200"/>
          <w:sz w:val="24"/>
          <w:szCs w:val="24"/>
          <w:lang w:val="en-US"/>
        </w:rPr>
      </w:pPr>
      <w:r w:rsidRPr="00F82BBE">
        <w:rPr>
          <w:rFonts w:ascii="SFRM1200" w:eastAsiaTheme="minorEastAsia" w:hAnsi="SFRM1200" w:cs="SFRM1200"/>
          <w:sz w:val="24"/>
          <w:szCs w:val="24"/>
        </w:rPr>
        <w:t xml:space="preserve">                         </w:t>
      </w:r>
      <w:r w:rsidR="002B72B2" w:rsidRPr="00F82BBE">
        <w:rPr>
          <w:rFonts w:ascii="SFRM1200" w:eastAsiaTheme="minorEastAsia" w:hAnsi="SFRM1200" w:cs="SFRM1200"/>
          <w:sz w:val="24"/>
          <w:szCs w:val="24"/>
        </w:rPr>
        <w:t xml:space="preserve">        </w:t>
      </w:r>
      <w:r w:rsidRPr="00F82BBE">
        <w:rPr>
          <w:rFonts w:ascii="SFRM1200" w:eastAsiaTheme="minorEastAsia" w:hAnsi="SFRM1200" w:cs="SFRM1200"/>
          <w:sz w:val="24"/>
          <w:szCs w:val="24"/>
        </w:rPr>
        <w:t xml:space="preserve">    </w:t>
      </w:r>
      <m:oMath>
        <m:r>
          <w:rPr>
            <w:rFonts w:ascii="Cambria Math" w:hAnsi="Cambria Math" w:cs="SFRM1200"/>
            <w:sz w:val="24"/>
            <w:szCs w:val="24"/>
            <w:lang w:val="en-US"/>
          </w:rPr>
          <m:t>=</m:t>
        </m:r>
        <m:nary>
          <m:naryPr>
            <m:chr m:val="∑"/>
            <m:limLoc m:val="subSup"/>
            <m:ctrlPr>
              <w:rPr>
                <w:rFonts w:ascii="Cambria Math" w:hAnsi="Cambria Math" w:cs="SFRM1200"/>
                <w:i/>
                <w:sz w:val="24"/>
                <w:szCs w:val="24"/>
                <w:lang w:val="en-US"/>
              </w:rPr>
            </m:ctrlPr>
          </m:naryPr>
          <m:sub>
            <m:r>
              <w:rPr>
                <w:rFonts w:ascii="Cambria Math" w:hAnsi="Cambria Math" w:cs="SFRM1200"/>
                <w:sz w:val="24"/>
                <w:szCs w:val="24"/>
                <w:lang w:val="en-US"/>
              </w:rPr>
              <m:t>m=-N-1</m:t>
            </m:r>
          </m:sub>
          <m:sup>
            <m:r>
              <w:rPr>
                <w:rFonts w:ascii="Cambria Math" w:hAnsi="Cambria Math" w:cs="SFRM1200"/>
                <w:sz w:val="24"/>
                <w:szCs w:val="24"/>
                <w:lang w:val="en-US"/>
              </w:rPr>
              <m:t>N-1</m:t>
            </m:r>
          </m:sup>
          <m:e>
            <m:sSub>
              <m:sSubPr>
                <m:ctrlPr>
                  <w:rPr>
                    <w:rFonts w:ascii="Cambria Math" w:hAnsi="Cambria Math" w:cs="SFRM1200"/>
                    <w:i/>
                    <w:sz w:val="24"/>
                    <w:szCs w:val="24"/>
                    <w:lang w:val="en-US"/>
                  </w:rPr>
                </m:ctrlPr>
              </m:sSubPr>
              <m:e>
                <m:acc>
                  <m:accPr>
                    <m:ctrlPr>
                      <w:rPr>
                        <w:rFonts w:ascii="Cambria Math" w:hAnsi="Cambria Math" w:cs="SFRM1200"/>
                        <w:i/>
                        <w:sz w:val="24"/>
                        <w:szCs w:val="24"/>
                        <w:lang w:val="en-US"/>
                      </w:rPr>
                    </m:ctrlPr>
                  </m:accPr>
                  <m:e>
                    <m:r>
                      <w:rPr>
                        <w:rFonts w:ascii="Cambria Math" w:hAnsi="Cambria Math" w:cs="SFRM1200"/>
                        <w:sz w:val="24"/>
                        <w:szCs w:val="24"/>
                        <w:lang w:val="en-US"/>
                      </w:rPr>
                      <m:t>r</m:t>
                    </m:r>
                  </m:e>
                </m:acc>
              </m:e>
              <m:sub>
                <m:r>
                  <w:rPr>
                    <w:rFonts w:ascii="Cambria Math" w:hAnsi="Cambria Math" w:cs="SFRM1200"/>
                    <w:sz w:val="24"/>
                    <w:szCs w:val="24"/>
                    <w:lang w:val="en-US"/>
                  </w:rPr>
                  <m:t>xx</m:t>
                </m:r>
              </m:sub>
            </m:sSub>
            <m:d>
              <m:dPr>
                <m:ctrlPr>
                  <w:rPr>
                    <w:rFonts w:ascii="Cambria Math" w:hAnsi="Cambria Math" w:cs="SFRM1200"/>
                    <w:i/>
                    <w:sz w:val="24"/>
                    <w:szCs w:val="24"/>
                    <w:lang w:val="en-US"/>
                  </w:rPr>
                </m:ctrlPr>
              </m:dPr>
              <m:e>
                <m:r>
                  <w:rPr>
                    <w:rFonts w:ascii="Cambria Math" w:hAnsi="Cambria Math" w:cs="SFRM1200"/>
                    <w:sz w:val="24"/>
                    <w:szCs w:val="24"/>
                    <w:lang w:val="en-US"/>
                  </w:rPr>
                  <m:t>m</m:t>
                </m:r>
              </m:e>
            </m:d>
            <m:r>
              <w:rPr>
                <w:rFonts w:ascii="Cambria Math" w:hAnsi="Cambria Math" w:cs="SFRM1200"/>
                <w:sz w:val="24"/>
                <w:szCs w:val="24"/>
                <w:lang w:val="en-US"/>
              </w:rPr>
              <m:t>*</m:t>
            </m:r>
            <m:sSup>
              <m:sSupPr>
                <m:ctrlPr>
                  <w:rPr>
                    <w:rFonts w:ascii="Cambria Math" w:hAnsi="Cambria Math" w:cs="SFRM1200"/>
                    <w:i/>
                    <w:sz w:val="24"/>
                    <w:szCs w:val="24"/>
                    <w:lang w:val="en-US"/>
                  </w:rPr>
                </m:ctrlPr>
              </m:sSupPr>
              <m:e>
                <m:r>
                  <w:rPr>
                    <w:rFonts w:ascii="Cambria Math" w:hAnsi="Cambria Math" w:cs="SFRM1200"/>
                    <w:sz w:val="24"/>
                    <w:szCs w:val="24"/>
                    <w:lang w:val="en-US"/>
                  </w:rPr>
                  <m:t>e</m:t>
                </m:r>
              </m:e>
              <m:sup>
                <m:r>
                  <w:rPr>
                    <w:rFonts w:ascii="Cambria Math" w:hAnsi="Cambria Math" w:cs="SFRM1200"/>
                    <w:sz w:val="24"/>
                    <w:szCs w:val="24"/>
                    <w:lang w:val="en-US"/>
                  </w:rPr>
                  <m:t>-jmω</m:t>
                </m:r>
              </m:sup>
            </m:sSup>
          </m:e>
        </m:nary>
        <m:r>
          <w:rPr>
            <w:rFonts w:ascii="Cambria Math" w:hAnsi="Cambria Math" w:cs="SFRM1200"/>
            <w:sz w:val="24"/>
            <w:szCs w:val="24"/>
            <w:lang w:val="en-US"/>
          </w:rPr>
          <m:t xml:space="preserve">                     </m:t>
        </m:r>
      </m:oMath>
      <w:r w:rsidRPr="00F1214E">
        <w:rPr>
          <w:rFonts w:ascii="SFRM1200" w:eastAsiaTheme="minorEastAsia" w:hAnsi="SFRM1200" w:cs="SFRM1200"/>
          <w:sz w:val="24"/>
          <w:szCs w:val="24"/>
          <w:lang w:val="en-US"/>
        </w:rPr>
        <w:t>(B-22)</w:t>
      </w:r>
    </w:p>
    <w:p w:rsidR="00206C05" w:rsidRPr="00F1214E" w:rsidRDefault="00206C05" w:rsidP="00CA4477">
      <w:pPr>
        <w:autoSpaceDE w:val="0"/>
        <w:autoSpaceDN w:val="0"/>
        <w:adjustRightInd w:val="0"/>
        <w:spacing w:line="360" w:lineRule="auto"/>
        <w:jc w:val="both"/>
        <w:rPr>
          <w:rFonts w:ascii="SFRM1200" w:hAnsi="SFRM1200" w:cs="SFRM1200"/>
          <w:sz w:val="24"/>
          <w:szCs w:val="24"/>
          <w:lang w:val="en-US"/>
        </w:rPr>
      </w:pPr>
    </w:p>
    <w:sectPr w:rsidR="00206C05" w:rsidRPr="00F1214E" w:rsidSect="00083160">
      <w:headerReference w:type="default" r:id="rId7"/>
      <w:footerReference w:type="default" r:id="rId8"/>
      <w:pgSz w:w="11906" w:h="16838" w:code="9"/>
      <w:pgMar w:top="1560" w:right="1797" w:bottom="1560" w:left="17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1D2D" w:rsidRDefault="00B51D2D" w:rsidP="00233D2E">
      <w:r>
        <w:separator/>
      </w:r>
    </w:p>
  </w:endnote>
  <w:endnote w:type="continuationSeparator" w:id="1">
    <w:p w:rsidR="00B51D2D" w:rsidRDefault="00B51D2D" w:rsidP="00233D2E">
      <w:r>
        <w:continuationSeparator/>
      </w:r>
    </w:p>
  </w:endnote>
</w:endnotes>
</file>

<file path=word/fontTable.xml><?xml version="1.0" encoding="utf-8"?>
<w:fonts xmlns:r="http://schemas.openxmlformats.org/officeDocument/2006/relationships" xmlns:w="http://schemas.openxmlformats.org/wordprocessingml/2006/main">
  <w:font w:name="SFRM1200">
    <w:altName w:val="Times New Roman"/>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MSY10">
    <w:altName w:val="Arial Unicode MS"/>
    <w:panose1 w:val="00000000000000000000"/>
    <w:charset w:val="81"/>
    <w:family w:val="auto"/>
    <w:notTrueType/>
    <w:pitch w:val="default"/>
    <w:sig w:usb0="00000001" w:usb1="09060000" w:usb2="00000010" w:usb3="00000000" w:csb0="00080000" w:csb1="00000000"/>
  </w:font>
  <w:font w:name="CMMI12">
    <w:altName w:val="Arial Unicode MS"/>
    <w:panose1 w:val="00000000000000000000"/>
    <w:charset w:val="80"/>
    <w:family w:val="auto"/>
    <w:notTrueType/>
    <w:pitch w:val="default"/>
    <w:sig w:usb0="00000001" w:usb1="08070000" w:usb2="00000010" w:usb3="00000000" w:csb0="00020000" w:csb1="00000000"/>
  </w:font>
  <w:font w:name="CMMI8">
    <w:altName w:val="MS Mincho"/>
    <w:panose1 w:val="00000000000000000000"/>
    <w:charset w:val="80"/>
    <w:family w:val="auto"/>
    <w:notTrueType/>
    <w:pitch w:val="default"/>
    <w:sig w:usb0="00000001" w:usb1="08070000" w:usb2="00000010" w:usb3="00000000" w:csb0="00020000" w:csb1="00000000"/>
  </w:font>
  <w:font w:name="CMSY8">
    <w:altName w:val="Arial Unicode MS"/>
    <w:panose1 w:val="00000000000000000000"/>
    <w:charset w:val="81"/>
    <w:family w:val="auto"/>
    <w:notTrueType/>
    <w:pitch w:val="default"/>
    <w:sig w:usb0="00000001" w:usb1="09060000" w:usb2="00000010" w:usb3="00000000" w:csb0="00080000" w:csb1="00000000"/>
  </w:font>
  <w:font w:name="Cambria Math">
    <w:panose1 w:val="02040503050406030204"/>
    <w:charset w:val="00"/>
    <w:family w:val="roman"/>
    <w:pitch w:val="variable"/>
    <w:sig w:usb0="A00002EF" w:usb1="420020EB" w:usb2="00000000" w:usb3="00000000" w:csb0="0000009F" w:csb1="00000000"/>
  </w:font>
  <w:font w:name="CMSS12">
    <w:altName w:val="Times New Roman"/>
    <w:panose1 w:val="00000000000000000000"/>
    <w:charset w:val="00"/>
    <w:family w:val="auto"/>
    <w:notTrueType/>
    <w:pitch w:val="default"/>
    <w:sig w:usb0="00000003" w:usb1="00000000" w:usb2="00000000" w:usb3="00000000" w:csb0="00000001" w:csb1="00000000"/>
  </w:font>
  <w:font w:name="SFTI1200">
    <w:altName w:val="Times New Roman"/>
    <w:panose1 w:val="00000000000000000000"/>
    <w:charset w:val="00"/>
    <w:family w:val="auto"/>
    <w:notTrueType/>
    <w:pitch w:val="default"/>
    <w:sig w:usb0="00000003" w:usb1="00000000" w:usb2="00000000" w:usb3="00000000" w:csb0="00000001" w:csb1="00000000"/>
  </w:font>
  <w:font w:name="SFBX1200">
    <w:altName w:val="Times New Roman"/>
    <w:panose1 w:val="00000000000000000000"/>
    <w:charset w:val="00"/>
    <w:family w:val="auto"/>
    <w:notTrueType/>
    <w:pitch w:val="default"/>
    <w:sig w:usb0="00000003" w:usb1="00000000" w:usb2="00000000" w:usb3="00000000" w:csb0="00000001" w:csb1="00000000"/>
  </w:font>
  <w:font w:name="CMR12">
    <w:altName w:val="Times New Roman"/>
    <w:panose1 w:val="00000000000000000000"/>
    <w:charset w:val="00"/>
    <w:family w:val="auto"/>
    <w:notTrueType/>
    <w:pitch w:val="default"/>
    <w:sig w:usb0="00000003" w:usb1="00000000" w:usb2="00000000" w:usb3="00000000" w:csb0="00000001" w:csb1="00000000"/>
  </w:font>
  <w:font w:name="SFBX1728">
    <w:altName w:val="Times New Roman"/>
    <w:panose1 w:val="00000000000000000000"/>
    <w:charset w:val="00"/>
    <w:family w:val="auto"/>
    <w:notTrueType/>
    <w:pitch w:val="default"/>
    <w:sig w:usb0="00000003" w:usb1="00000000" w:usb2="00000000" w:usb3="00000000" w:csb0="00000001" w:csb1="00000000"/>
  </w:font>
  <w:font w:name="CMR8">
    <w:altName w:val="Times New Roman"/>
    <w:panose1 w:val="00000000000000000000"/>
    <w:charset w:val="00"/>
    <w:family w:val="auto"/>
    <w:notTrueType/>
    <w:pitch w:val="default"/>
    <w:sig w:usb0="00000003" w:usb1="00000000" w:usb2="00000000" w:usb3="00000000" w:csb0="00000001" w:csb1="00000000"/>
  </w:font>
  <w:font w:name="CMMIB10">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8613"/>
      <w:docPartObj>
        <w:docPartGallery w:val="Page Numbers (Bottom of Page)"/>
        <w:docPartUnique/>
      </w:docPartObj>
    </w:sdtPr>
    <w:sdtContent>
      <w:p w:rsidR="00F35348" w:rsidRDefault="00F35348" w:rsidP="00F35348">
        <w:pPr>
          <w:pStyle w:val="Pieddepage"/>
          <w:jc w:val="right"/>
        </w:pPr>
        <w:r>
          <w:rPr>
            <w:rFonts w:asciiTheme="majorBidi" w:hAnsiTheme="majorBidi" w:cstheme="majorBidi"/>
          </w:rPr>
          <w:t>B</w:t>
        </w:r>
        <w:r w:rsidRPr="000C07AB">
          <w:rPr>
            <w:rFonts w:asciiTheme="majorBidi" w:hAnsiTheme="majorBidi" w:cstheme="majorBidi"/>
          </w:rPr>
          <w:t>-</w:t>
        </w:r>
        <w:r w:rsidRPr="000C07AB">
          <w:rPr>
            <w:rFonts w:asciiTheme="majorBidi" w:hAnsiTheme="majorBidi" w:cstheme="majorBidi"/>
          </w:rPr>
          <w:fldChar w:fldCharType="begin"/>
        </w:r>
        <w:r w:rsidRPr="000C07AB">
          <w:rPr>
            <w:rFonts w:asciiTheme="majorBidi" w:hAnsiTheme="majorBidi" w:cstheme="majorBidi"/>
          </w:rPr>
          <w:instrText xml:space="preserve"> PAGE   \* MERGEFORMAT </w:instrText>
        </w:r>
        <w:r w:rsidRPr="000C07AB">
          <w:rPr>
            <w:rFonts w:asciiTheme="majorBidi" w:hAnsiTheme="majorBidi" w:cstheme="majorBidi"/>
          </w:rPr>
          <w:fldChar w:fldCharType="separate"/>
        </w:r>
        <w:r>
          <w:rPr>
            <w:rFonts w:asciiTheme="majorBidi" w:hAnsiTheme="majorBidi" w:cstheme="majorBidi"/>
            <w:noProof/>
          </w:rPr>
          <w:t>5</w:t>
        </w:r>
        <w:r w:rsidRPr="000C07AB">
          <w:rPr>
            <w:rFonts w:asciiTheme="majorBidi" w:hAnsiTheme="majorBidi" w:cstheme="majorBidi"/>
          </w:rPr>
          <w:fldChar w:fldCharType="end"/>
        </w:r>
      </w:p>
    </w:sdtContent>
  </w:sdt>
  <w:p w:rsidR="00F35348" w:rsidRDefault="00F35348">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1D2D" w:rsidRDefault="00B51D2D" w:rsidP="00233D2E">
      <w:r>
        <w:separator/>
      </w:r>
    </w:p>
  </w:footnote>
  <w:footnote w:type="continuationSeparator" w:id="1">
    <w:p w:rsidR="00B51D2D" w:rsidRDefault="00B51D2D" w:rsidP="00233D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2BBE" w:rsidRPr="00C73B20" w:rsidRDefault="00F82BBE" w:rsidP="00233D2E">
    <w:pPr>
      <w:pStyle w:val="En-tte"/>
      <w:rPr>
        <w:rFonts w:asciiTheme="majorBidi" w:hAnsiTheme="majorBidi" w:cstheme="majorBidi"/>
        <w:u w:val="single"/>
      </w:rPr>
    </w:pPr>
    <w:r w:rsidRPr="00C73B20">
      <w:rPr>
        <w:rFonts w:asciiTheme="majorBidi" w:hAnsiTheme="majorBidi" w:cstheme="majorBidi"/>
        <w:u w:val="single"/>
      </w:rPr>
      <w:t xml:space="preserve">Annexe B                                                                               Rappels sur les signaux et spectres                                                                                     </w:t>
    </w:r>
  </w:p>
  <w:p w:rsidR="00F82BBE" w:rsidRDefault="00F82BBE" w:rsidP="00233D2E">
    <w:pPr>
      <w:pStyle w:val="En-tte"/>
    </w:pPr>
  </w:p>
  <w:p w:rsidR="00F82BBE" w:rsidRDefault="00F82BBE" w:rsidP="00233D2E">
    <w:pPr>
      <w:pStyle w:val="En-tte"/>
    </w:pPr>
  </w:p>
  <w:p w:rsidR="00F82BBE" w:rsidRDefault="00F82BBE">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F27C7"/>
    <w:multiLevelType w:val="hybridMultilevel"/>
    <w:tmpl w:val="B5760142"/>
    <w:lvl w:ilvl="0" w:tplc="28BE8108">
      <w:start w:val="1"/>
      <w:numFmt w:val="decimal"/>
      <w:lvlText w:val="%1."/>
      <w:lvlJc w:val="left"/>
      <w:pPr>
        <w:ind w:left="720" w:hanging="360"/>
      </w:pPr>
      <w:rPr>
        <w:rFonts w:ascii="SFRM1200" w:hAnsi="SFRM1200" w:cs="SFRM1200"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47CB688A"/>
    <w:multiLevelType w:val="hybridMultilevel"/>
    <w:tmpl w:val="9782BA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233D2E"/>
    <w:rsid w:val="00000E20"/>
    <w:rsid w:val="00045D86"/>
    <w:rsid w:val="0008242F"/>
    <w:rsid w:val="00083160"/>
    <w:rsid w:val="000B2501"/>
    <w:rsid w:val="000F0D5B"/>
    <w:rsid w:val="001063E7"/>
    <w:rsid w:val="00107085"/>
    <w:rsid w:val="00130AB1"/>
    <w:rsid w:val="001347D6"/>
    <w:rsid w:val="00192333"/>
    <w:rsid w:val="001A06B8"/>
    <w:rsid w:val="001A33F5"/>
    <w:rsid w:val="00206C05"/>
    <w:rsid w:val="00206F9C"/>
    <w:rsid w:val="0022764F"/>
    <w:rsid w:val="00233D2E"/>
    <w:rsid w:val="002B5C51"/>
    <w:rsid w:val="002B72B2"/>
    <w:rsid w:val="0032378C"/>
    <w:rsid w:val="00336A2E"/>
    <w:rsid w:val="00341821"/>
    <w:rsid w:val="00343B66"/>
    <w:rsid w:val="003738E9"/>
    <w:rsid w:val="00393E7B"/>
    <w:rsid w:val="003C5144"/>
    <w:rsid w:val="00422D8F"/>
    <w:rsid w:val="00441782"/>
    <w:rsid w:val="00446BB4"/>
    <w:rsid w:val="0046692D"/>
    <w:rsid w:val="004A2126"/>
    <w:rsid w:val="004A521B"/>
    <w:rsid w:val="00503CC7"/>
    <w:rsid w:val="00514155"/>
    <w:rsid w:val="005302BA"/>
    <w:rsid w:val="00531ED7"/>
    <w:rsid w:val="005705BD"/>
    <w:rsid w:val="005B79FF"/>
    <w:rsid w:val="005C2478"/>
    <w:rsid w:val="005C56EC"/>
    <w:rsid w:val="005D49D5"/>
    <w:rsid w:val="00602ABA"/>
    <w:rsid w:val="00605E72"/>
    <w:rsid w:val="006126F0"/>
    <w:rsid w:val="00613105"/>
    <w:rsid w:val="00632CDB"/>
    <w:rsid w:val="006415E6"/>
    <w:rsid w:val="006463E9"/>
    <w:rsid w:val="006532B5"/>
    <w:rsid w:val="00683ABC"/>
    <w:rsid w:val="006843EC"/>
    <w:rsid w:val="006A7301"/>
    <w:rsid w:val="006C704A"/>
    <w:rsid w:val="006D792A"/>
    <w:rsid w:val="00707488"/>
    <w:rsid w:val="007304EE"/>
    <w:rsid w:val="00750B7B"/>
    <w:rsid w:val="007B3AA6"/>
    <w:rsid w:val="007C49F8"/>
    <w:rsid w:val="007E5165"/>
    <w:rsid w:val="007F4B6E"/>
    <w:rsid w:val="008053D0"/>
    <w:rsid w:val="00846444"/>
    <w:rsid w:val="008603E8"/>
    <w:rsid w:val="00864379"/>
    <w:rsid w:val="00865F51"/>
    <w:rsid w:val="008A047B"/>
    <w:rsid w:val="008B57CD"/>
    <w:rsid w:val="008B60E6"/>
    <w:rsid w:val="008B714F"/>
    <w:rsid w:val="008D6E3D"/>
    <w:rsid w:val="008E01D2"/>
    <w:rsid w:val="00953696"/>
    <w:rsid w:val="00985E2F"/>
    <w:rsid w:val="00A25114"/>
    <w:rsid w:val="00AE4662"/>
    <w:rsid w:val="00B03310"/>
    <w:rsid w:val="00B04328"/>
    <w:rsid w:val="00B10066"/>
    <w:rsid w:val="00B51D2D"/>
    <w:rsid w:val="00B51DD4"/>
    <w:rsid w:val="00B73CD7"/>
    <w:rsid w:val="00C042E5"/>
    <w:rsid w:val="00C331D5"/>
    <w:rsid w:val="00C50E2E"/>
    <w:rsid w:val="00C660DB"/>
    <w:rsid w:val="00C73B20"/>
    <w:rsid w:val="00CA3757"/>
    <w:rsid w:val="00CA4477"/>
    <w:rsid w:val="00CB30EF"/>
    <w:rsid w:val="00CC10DC"/>
    <w:rsid w:val="00D10CDF"/>
    <w:rsid w:val="00D11A80"/>
    <w:rsid w:val="00D15C45"/>
    <w:rsid w:val="00E33962"/>
    <w:rsid w:val="00EA0992"/>
    <w:rsid w:val="00EB38D5"/>
    <w:rsid w:val="00F1214E"/>
    <w:rsid w:val="00F230FB"/>
    <w:rsid w:val="00F24C56"/>
    <w:rsid w:val="00F35348"/>
    <w:rsid w:val="00F45CD3"/>
    <w:rsid w:val="00F53290"/>
    <w:rsid w:val="00F82BBE"/>
    <w:rsid w:val="00FC5906"/>
    <w:rsid w:val="00FD1AFA"/>
    <w:rsid w:val="00FE5E67"/>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006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33D2E"/>
    <w:pPr>
      <w:tabs>
        <w:tab w:val="center" w:pos="4153"/>
        <w:tab w:val="right" w:pos="8306"/>
      </w:tabs>
    </w:pPr>
  </w:style>
  <w:style w:type="character" w:customStyle="1" w:styleId="En-tteCar">
    <w:name w:val="En-tête Car"/>
    <w:basedOn w:val="Policepardfaut"/>
    <w:link w:val="En-tte"/>
    <w:uiPriority w:val="99"/>
    <w:rsid w:val="00233D2E"/>
  </w:style>
  <w:style w:type="paragraph" w:styleId="Pieddepage">
    <w:name w:val="footer"/>
    <w:basedOn w:val="Normal"/>
    <w:link w:val="PieddepageCar"/>
    <w:uiPriority w:val="99"/>
    <w:semiHidden/>
    <w:unhideWhenUsed/>
    <w:rsid w:val="00233D2E"/>
    <w:pPr>
      <w:tabs>
        <w:tab w:val="center" w:pos="4153"/>
        <w:tab w:val="right" w:pos="8306"/>
      </w:tabs>
    </w:pPr>
  </w:style>
  <w:style w:type="character" w:customStyle="1" w:styleId="PieddepageCar">
    <w:name w:val="Pied de page Car"/>
    <w:basedOn w:val="Policepardfaut"/>
    <w:link w:val="Pieddepage"/>
    <w:uiPriority w:val="99"/>
    <w:semiHidden/>
    <w:rsid w:val="00233D2E"/>
  </w:style>
  <w:style w:type="paragraph" w:styleId="Textedebulles">
    <w:name w:val="Balloon Text"/>
    <w:basedOn w:val="Normal"/>
    <w:link w:val="TextedebullesCar"/>
    <w:uiPriority w:val="99"/>
    <w:semiHidden/>
    <w:unhideWhenUsed/>
    <w:rsid w:val="00233D2E"/>
    <w:rPr>
      <w:rFonts w:ascii="Tahoma" w:hAnsi="Tahoma" w:cs="Tahoma"/>
      <w:sz w:val="16"/>
      <w:szCs w:val="16"/>
    </w:rPr>
  </w:style>
  <w:style w:type="character" w:customStyle="1" w:styleId="TextedebullesCar">
    <w:name w:val="Texte de bulles Car"/>
    <w:basedOn w:val="Policepardfaut"/>
    <w:link w:val="Textedebulles"/>
    <w:uiPriority w:val="99"/>
    <w:semiHidden/>
    <w:rsid w:val="00233D2E"/>
    <w:rPr>
      <w:rFonts w:ascii="Tahoma" w:hAnsi="Tahoma" w:cs="Tahoma"/>
      <w:sz w:val="16"/>
      <w:szCs w:val="16"/>
    </w:rPr>
  </w:style>
  <w:style w:type="character" w:styleId="Textedelespacerserv">
    <w:name w:val="Placeholder Text"/>
    <w:basedOn w:val="Policepardfaut"/>
    <w:uiPriority w:val="99"/>
    <w:semiHidden/>
    <w:rsid w:val="00865F51"/>
    <w:rPr>
      <w:color w:val="808080"/>
    </w:rPr>
  </w:style>
  <w:style w:type="paragraph" w:styleId="Paragraphedeliste">
    <w:name w:val="List Paragraph"/>
    <w:basedOn w:val="Normal"/>
    <w:uiPriority w:val="34"/>
    <w:qFormat/>
    <w:rsid w:val="00E3396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1110</Words>
  <Characters>6109</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SidAhmeD</dc:creator>
  <cp:lastModifiedBy>SidAhmeD</cp:lastModifiedBy>
  <cp:revision>3</cp:revision>
  <dcterms:created xsi:type="dcterms:W3CDTF">2010-11-01T16:25:00Z</dcterms:created>
  <dcterms:modified xsi:type="dcterms:W3CDTF">2011-02-07T20:42:00Z</dcterms:modified>
</cp:coreProperties>
</file>